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353" w14:textId="2401EFB5" w:rsidR="008D0F87" w:rsidRPr="00C76128" w:rsidRDefault="00BE1A1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07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December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3B5C09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</w:p>
    <w:p w14:paraId="28FABC0C" w14:textId="054B9E06" w:rsidR="000734F7" w:rsidRDefault="008D0F87" w:rsidP="000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 </w:t>
      </w:r>
      <w:proofErr w:type="gramStart"/>
      <w:r w:rsidR="00A635E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Dr.</w:t>
      </w:r>
      <w:proofErr w:type="gramEnd"/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571A5" w:rsidRPr="00B571A5">
        <w:rPr>
          <w:rFonts w:ascii="Times New Roman" w:eastAsia="Times New Roman" w:hAnsi="Times New Roman" w:cs="Times New Roman"/>
          <w:color w:val="222222"/>
          <w:sz w:val="24"/>
          <w:szCs w:val="24"/>
        </w:rPr>
        <w:t>Salisu</w:t>
      </w:r>
    </w:p>
    <w:p w14:paraId="51F0FF52" w14:textId="2E20E73B" w:rsidR="008D0F87" w:rsidRPr="00C76128" w:rsidRDefault="00D1630B" w:rsidP="00BE1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You submitted a manuscript</w:t>
      </w:r>
      <w:r w:rsidR="00FA6760" w:rsidRP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E1A17" w:rsidRPr="00BE1A17">
        <w:t>AJGH-2310-1040</w:t>
      </w:r>
      <w:r w:rsidR="00375AFB">
        <w:t>entitled</w:t>
      </w:r>
      <w:r w:rsidR="00375A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r w:rsidR="00BE1A17" w:rsidRPr="00BE1A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Ultrasound Evaluation of Portal Vein Diameter and Its Doppler Hemodynamics in Apparently Healthy Adults </w:t>
      </w:r>
      <w:proofErr w:type="gramStart"/>
      <w:r w:rsidR="00BE1A17" w:rsidRPr="00BE1A17">
        <w:rPr>
          <w:rFonts w:ascii="Times New Roman" w:eastAsia="Times New Roman" w:hAnsi="Times New Roman" w:cs="Times New Roman"/>
          <w:color w:val="222222"/>
          <w:sz w:val="24"/>
          <w:szCs w:val="24"/>
        </w:rPr>
        <w:t>In</w:t>
      </w:r>
      <w:proofErr w:type="gramEnd"/>
      <w:r w:rsidR="00BE1A17" w:rsidRPr="00BE1A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Tertiary Healthy Adults In Northern Nigeria</w:t>
      </w:r>
      <w:r w:rsidR="00A635E7" w:rsidRP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>Hepatology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0D55E076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564A9C">
        <w:rPr>
          <w:b/>
          <w:bCs/>
          <w:sz w:val="28"/>
          <w:szCs w:val="28"/>
        </w:rPr>
        <w:t>EE</w:t>
      </w:r>
      <w:r w:rsidR="00117321">
        <w:rPr>
          <w:b/>
          <w:bCs/>
          <w:sz w:val="28"/>
          <w:szCs w:val="28"/>
        </w:rPr>
        <w:t>)</w:t>
      </w:r>
    </w:p>
    <w:p w14:paraId="60797952" w14:textId="203DAD65" w:rsidR="00564A9C" w:rsidRPr="00564A9C" w:rsidRDefault="00564A9C" w:rsidP="00564A9C">
      <w:pPr>
        <w:tabs>
          <w:tab w:val="left" w:pos="2291"/>
          <w:tab w:val="center" w:pos="4153"/>
        </w:tabs>
        <w:spacing w:before="120"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bidi="en-US"/>
        </w:rPr>
      </w:pPr>
      <w:r>
        <w:rPr>
          <w:rFonts w:ascii="Calibri" w:eastAsia="Calibri" w:hAnsi="Calibri" w:cs="Arial"/>
          <w:sz w:val="24"/>
          <w:szCs w:val="24"/>
        </w:rPr>
        <w:t>This manuscript</w:t>
      </w:r>
      <w:r w:rsidRPr="00564A9C">
        <w:rPr>
          <w:rFonts w:ascii="Calibri" w:eastAsia="Calibri" w:hAnsi="Calibri" w:cs="Arial"/>
          <w:sz w:val="24"/>
          <w:szCs w:val="24"/>
        </w:rPr>
        <w:t xml:space="preserve"> discussed </w:t>
      </w:r>
      <w:r w:rsidRPr="00564A9C">
        <w:rPr>
          <w:rFonts w:ascii="Calibri" w:eastAsia="Calibri" w:hAnsi="Calibri" w:cs="Arial"/>
          <w:b/>
          <w:bCs/>
          <w:i/>
          <w:iCs/>
          <w:sz w:val="24"/>
          <w:szCs w:val="24"/>
        </w:rPr>
        <w:t>the</w:t>
      </w:r>
      <w:r w:rsidRPr="00564A9C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4A9C">
        <w:rPr>
          <w:rFonts w:ascii="Calibri" w:eastAsia="Calibri" w:hAnsi="Calibri" w:cs="Arial"/>
          <w:b/>
          <w:bCs/>
          <w:i/>
          <w:iCs/>
          <w:sz w:val="24"/>
          <w:szCs w:val="24"/>
        </w:rPr>
        <w:t xml:space="preserve">Ultrasound Evaluation of Portal Vein Diameter and Its Doppler Hemodynamics in Apparently Healthy Adults </w:t>
      </w:r>
      <w:proofErr w:type="gramStart"/>
      <w:r w:rsidRPr="00564A9C">
        <w:rPr>
          <w:rFonts w:ascii="Calibri" w:eastAsia="Calibri" w:hAnsi="Calibri" w:cs="Arial"/>
          <w:b/>
          <w:bCs/>
          <w:i/>
          <w:iCs/>
          <w:sz w:val="24"/>
          <w:szCs w:val="24"/>
        </w:rPr>
        <w:t>In</w:t>
      </w:r>
      <w:proofErr w:type="gramEnd"/>
      <w:r w:rsidRPr="00564A9C">
        <w:rPr>
          <w:rFonts w:ascii="Calibri" w:eastAsia="Calibri" w:hAnsi="Calibri" w:cs="Arial"/>
          <w:b/>
          <w:bCs/>
          <w:i/>
          <w:iCs/>
          <w:sz w:val="24"/>
          <w:szCs w:val="24"/>
        </w:rPr>
        <w:t xml:space="preserve"> Tertiary Healthy Adults In Northern Nigeria.</w:t>
      </w:r>
      <w:r w:rsidRPr="00564A9C">
        <w:rPr>
          <w:rFonts w:ascii="Calibri" w:eastAsia="Calibri" w:hAnsi="Calibri" w:cs="Arial"/>
          <w:sz w:val="24"/>
          <w:szCs w:val="24"/>
        </w:rPr>
        <w:t xml:space="preserve"> The work is </w:t>
      </w:r>
      <w:r>
        <w:rPr>
          <w:rFonts w:ascii="Calibri" w:eastAsia="Calibri" w:hAnsi="Calibri" w:cs="Arial"/>
          <w:sz w:val="24"/>
          <w:szCs w:val="24"/>
        </w:rPr>
        <w:t>exciting because it discusses</w:t>
      </w:r>
      <w:r w:rsidRPr="00564A9C">
        <w:rPr>
          <w:rFonts w:ascii="Calibri" w:eastAsia="Calibri" w:hAnsi="Calibri" w:cs="Arial"/>
          <w:sz w:val="24"/>
          <w:szCs w:val="24"/>
        </w:rPr>
        <w:t xml:space="preserve"> an important issue and would help establish reference values for PV parameters in the country of study. We have some comments to improve the quality of the work:</w:t>
      </w:r>
    </w:p>
    <w:p w14:paraId="2F30304F" w14:textId="77777777" w:rsidR="00564A9C" w:rsidRPr="00564A9C" w:rsidRDefault="00564A9C" w:rsidP="00564A9C">
      <w:pPr>
        <w:spacing w:after="0" w:line="360" w:lineRule="auto"/>
        <w:rPr>
          <w:rFonts w:ascii="Calibri" w:eastAsia="Calibri" w:hAnsi="Calibri" w:cs="Arial"/>
          <w:sz w:val="24"/>
          <w:szCs w:val="24"/>
        </w:rPr>
      </w:pPr>
    </w:p>
    <w:p w14:paraId="66BA014B" w14:textId="77777777" w:rsidR="00564A9C" w:rsidRPr="00564A9C" w:rsidRDefault="00564A9C" w:rsidP="00564A9C">
      <w:pPr>
        <w:numPr>
          <w:ilvl w:val="0"/>
          <w:numId w:val="8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>Abstract:</w:t>
      </w:r>
      <w:r w:rsidRPr="00564A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D075BD" w14:textId="4777689F" w:rsidR="00564A9C" w:rsidRPr="00564A9C" w:rsidRDefault="00564A9C" w:rsidP="00564A9C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564A9C">
        <w:rPr>
          <w:rFonts w:ascii="Calibri" w:eastAsia="Calibri" w:hAnsi="Calibri" w:cs="Arial"/>
          <w:b/>
          <w:bCs/>
        </w:rPr>
        <w:t xml:space="preserve"> Conclusion</w:t>
      </w:r>
      <w:r w:rsidRPr="00564A9C">
        <w:rPr>
          <w:rFonts w:ascii="Calibri" w:eastAsia="Calibri" w:hAnsi="Calibri" w:cs="Arial"/>
        </w:rPr>
        <w:t xml:space="preserve">: This study has established reference values for </w:t>
      </w:r>
      <w:r>
        <w:rPr>
          <w:rFonts w:ascii="Calibri" w:eastAsia="Calibri" w:hAnsi="Calibri" w:cs="Arial"/>
        </w:rPr>
        <w:t>everyday</w:t>
      </w:r>
      <w:r w:rsidRPr="00564A9C">
        <w:rPr>
          <w:rFonts w:ascii="Calibri" w:eastAsia="Calibri" w:hAnsi="Calibri" w:cs="Arial"/>
        </w:rPr>
        <w:t xml:space="preserve"> portal VD, PSV</w:t>
      </w:r>
      <w:r>
        <w:rPr>
          <w:rFonts w:ascii="Calibri" w:eastAsia="Calibri" w:hAnsi="Calibri" w:cs="Arial"/>
        </w:rPr>
        <w:t>,</w:t>
      </w:r>
      <w:r w:rsidRPr="00564A9C">
        <w:rPr>
          <w:rFonts w:ascii="Calibri" w:eastAsia="Calibri" w:hAnsi="Calibri" w:cs="Arial"/>
        </w:rPr>
        <w:t xml:space="preserve"> and PI in a Northern Nigerian population with their corresponding relationships based on age, gender</w:t>
      </w:r>
      <w:r>
        <w:rPr>
          <w:rFonts w:ascii="Calibri" w:eastAsia="Calibri" w:hAnsi="Calibri" w:cs="Arial"/>
        </w:rPr>
        <w:t>,</w:t>
      </w:r>
      <w:r w:rsidRPr="00564A9C">
        <w:rPr>
          <w:rFonts w:ascii="Calibri" w:eastAsia="Calibri" w:hAnsi="Calibri" w:cs="Arial"/>
        </w:rPr>
        <w:t xml:space="preserve"> and anthropometric variables……. </w:t>
      </w:r>
      <w:r w:rsidR="00944E3D">
        <w:rPr>
          <w:rFonts w:ascii="Calibri" w:eastAsia="Calibri" w:hAnsi="Calibri" w:cs="Arial"/>
          <w:b/>
          <w:bCs/>
        </w:rPr>
        <w:t xml:space="preserve">The result may help </w:t>
      </w:r>
      <w:r w:rsidRPr="00564A9C">
        <w:rPr>
          <w:rFonts w:ascii="Calibri" w:eastAsia="Calibri" w:hAnsi="Calibri" w:cs="Arial"/>
          <w:b/>
          <w:bCs/>
        </w:rPr>
        <w:t xml:space="preserve">set a reference value for PV parameters as </w:t>
      </w:r>
      <w:r w:rsidRPr="00564A9C">
        <w:rPr>
          <w:rFonts w:ascii="Calibri" w:eastAsia="Calibri" w:hAnsi="Calibri" w:cs="Arial"/>
          <w:b/>
          <w:bCs/>
        </w:rPr>
        <w:lastRenderedPageBreak/>
        <w:t>the sample size is small</w:t>
      </w:r>
      <w:r w:rsidR="00944E3D">
        <w:rPr>
          <w:rFonts w:ascii="Calibri" w:eastAsia="Calibri" w:hAnsi="Calibri" w:cs="Arial"/>
          <w:b/>
          <w:bCs/>
        </w:rPr>
        <w:t>,</w:t>
      </w:r>
      <w:r w:rsidRPr="00564A9C">
        <w:rPr>
          <w:rFonts w:ascii="Calibri" w:eastAsia="Calibri" w:hAnsi="Calibri" w:cs="Arial"/>
          <w:b/>
          <w:bCs/>
        </w:rPr>
        <w:t xml:space="preserve"> and the result can’t be generalized as it is only </w:t>
      </w:r>
      <w:r w:rsidR="00944E3D">
        <w:rPr>
          <w:rFonts w:ascii="Calibri" w:eastAsia="Calibri" w:hAnsi="Calibri" w:cs="Arial"/>
          <w:b/>
          <w:bCs/>
        </w:rPr>
        <w:t>a</w:t>
      </w:r>
      <w:r w:rsidRPr="00564A9C">
        <w:rPr>
          <w:rFonts w:ascii="Calibri" w:eastAsia="Calibri" w:hAnsi="Calibri" w:cs="Arial"/>
          <w:b/>
          <w:bCs/>
        </w:rPr>
        <w:t xml:space="preserve"> center study</w:t>
      </w:r>
      <w:r>
        <w:rPr>
          <w:rFonts w:ascii="Calibri" w:eastAsia="Calibri" w:hAnsi="Calibri" w:cs="Arial"/>
          <w:b/>
          <w:bCs/>
        </w:rPr>
        <w:t>. It</w:t>
      </w:r>
      <w:r w:rsidRPr="00564A9C">
        <w:rPr>
          <w:rFonts w:ascii="Calibri" w:eastAsia="Calibri" w:hAnsi="Calibri" w:cs="Arial"/>
          <w:b/>
          <w:bCs/>
        </w:rPr>
        <w:t xml:space="preserve"> didn’t include the whole population of northern Nigeria.</w:t>
      </w:r>
    </w:p>
    <w:p w14:paraId="40417ED2" w14:textId="77777777" w:rsidR="00564A9C" w:rsidRPr="00564A9C" w:rsidRDefault="00564A9C" w:rsidP="00564A9C">
      <w:pPr>
        <w:numPr>
          <w:ilvl w:val="0"/>
          <w:numId w:val="8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 the Methodology: </w:t>
      </w:r>
    </w:p>
    <w:p w14:paraId="2BAB09BE" w14:textId="0EC0AA14" w:rsidR="00564A9C" w:rsidRPr="00564A9C" w:rsidRDefault="00564A9C" w:rsidP="00564A9C">
      <w:pPr>
        <w:spacing w:after="200" w:line="48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A9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>Scanning technique:</w:t>
      </w:r>
      <w:r w:rsidRPr="00564A9C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Pr="00564A9C">
        <w:rPr>
          <w:rFonts w:ascii="Calibri" w:eastAsia="Calibri" w:hAnsi="Calibri" w:cs="Arial"/>
        </w:rPr>
        <w:t xml:space="preserve">All measurements were taken twice by the same observer, and the average </w:t>
      </w:r>
      <w:r>
        <w:rPr>
          <w:rFonts w:ascii="Calibri" w:eastAsia="Calibri" w:hAnsi="Calibri" w:cs="Arial"/>
        </w:rPr>
        <w:t xml:space="preserve">was </w:t>
      </w:r>
      <w:r w:rsidRPr="00564A9C">
        <w:rPr>
          <w:rFonts w:ascii="Calibri" w:eastAsia="Calibri" w:hAnsi="Calibri" w:cs="Arial"/>
        </w:rPr>
        <w:t xml:space="preserve">calculated to enhance </w:t>
      </w:r>
      <w:r>
        <w:rPr>
          <w:rFonts w:ascii="Calibri" w:eastAsia="Calibri" w:hAnsi="Calibri" w:cs="Arial"/>
        </w:rPr>
        <w:t xml:space="preserve">the </w:t>
      </w:r>
      <w:r w:rsidRPr="00564A9C">
        <w:rPr>
          <w:rFonts w:ascii="Calibri" w:eastAsia="Calibri" w:hAnsi="Calibri" w:cs="Arial"/>
        </w:rPr>
        <w:t>accuracy of the results and reduce interobserver variability (</w:t>
      </w:r>
      <w:proofErr w:type="gramStart"/>
      <w:r w:rsidRPr="00564A9C">
        <w:rPr>
          <w:rFonts w:ascii="Calibri" w:eastAsia="Calibri" w:hAnsi="Calibri" w:cs="Arial"/>
        </w:rPr>
        <w:t>11).:…</w:t>
      </w:r>
      <w:proofErr w:type="gramEnd"/>
      <w:r w:rsidRPr="00564A9C">
        <w:rPr>
          <w:rFonts w:ascii="Calibri" w:eastAsia="Calibri" w:hAnsi="Calibri" w:cs="Arial"/>
        </w:rPr>
        <w:t>….</w:t>
      </w:r>
      <w:r w:rsidRPr="00564A9C">
        <w:rPr>
          <w:rFonts w:ascii="Calibri" w:eastAsia="Calibri" w:hAnsi="Calibri" w:cs="Arial"/>
          <w:b/>
          <w:bCs/>
        </w:rPr>
        <w:t xml:space="preserve">you didn’t refer </w:t>
      </w:r>
      <w:r>
        <w:rPr>
          <w:rFonts w:ascii="Calibri" w:eastAsia="Calibri" w:hAnsi="Calibri" w:cs="Arial"/>
          <w:b/>
          <w:bCs/>
        </w:rPr>
        <w:t xml:space="preserve">to </w:t>
      </w:r>
      <w:r w:rsidRPr="00564A9C">
        <w:rPr>
          <w:rFonts w:ascii="Calibri" w:eastAsia="Calibri" w:hAnsi="Calibri" w:cs="Arial"/>
          <w:b/>
          <w:bCs/>
        </w:rPr>
        <w:t>how the measurements in this study were taken and how many observers were</w:t>
      </w:r>
      <w:r>
        <w:rPr>
          <w:rFonts w:ascii="Calibri" w:eastAsia="Calibri" w:hAnsi="Calibri" w:cs="Arial"/>
          <w:b/>
          <w:bCs/>
        </w:rPr>
        <w:t xml:space="preserve"> </w:t>
      </w:r>
      <w:r w:rsidRPr="00564A9C">
        <w:rPr>
          <w:rFonts w:ascii="Calibri" w:eastAsia="Calibri" w:hAnsi="Calibri" w:cs="Arial"/>
          <w:b/>
          <w:bCs/>
        </w:rPr>
        <w:t>involved?</w:t>
      </w:r>
    </w:p>
    <w:p w14:paraId="5BA1947D" w14:textId="34FDF7C3" w:rsidR="00564A9C" w:rsidRPr="00564A9C" w:rsidRDefault="00564A9C" w:rsidP="00564A9C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A9C">
        <w:rPr>
          <w:rFonts w:ascii="Times New Roman" w:eastAsia="Calibri" w:hAnsi="Times New Roman" w:cs="Times New Roman"/>
          <w:sz w:val="24"/>
          <w:szCs w:val="24"/>
        </w:rPr>
        <w:t>-There were no images for PV Doppler 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Please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provide </w:t>
      </w:r>
      <w:r w:rsidR="00944E3D">
        <w:rPr>
          <w:rFonts w:ascii="Times New Roman" w:eastAsia="Calibri" w:hAnsi="Times New Roman" w:cs="Times New Roman"/>
          <w:b/>
          <w:bCs/>
          <w:sz w:val="24"/>
          <w:szCs w:val="24"/>
        </w:rPr>
        <w:t>grayscale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and Doppler images.</w:t>
      </w:r>
    </w:p>
    <w:p w14:paraId="60CA70C6" w14:textId="77777777" w:rsidR="00564A9C" w:rsidRPr="00564A9C" w:rsidRDefault="00564A9C" w:rsidP="00564A9C">
      <w:pPr>
        <w:numPr>
          <w:ilvl w:val="0"/>
          <w:numId w:val="8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Discussion: </w:t>
      </w:r>
    </w:p>
    <w:p w14:paraId="51555550" w14:textId="3E7C37C0" w:rsidR="00564A9C" w:rsidRPr="00564A9C" w:rsidRDefault="00564A9C" w:rsidP="00564A9C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A9C">
        <w:rPr>
          <w:rFonts w:ascii="Times New Roman" w:eastAsia="Calibri" w:hAnsi="Times New Roman" w:cs="Times New Roman"/>
          <w:sz w:val="24"/>
          <w:szCs w:val="24"/>
        </w:rPr>
        <w:t xml:space="preserve">-Paragraph 1: </w:t>
      </w:r>
      <w:r w:rsidRPr="00564A9C">
        <w:rPr>
          <w:rFonts w:ascii="Calibri" w:eastAsia="Calibri" w:hAnsi="Calibri" w:cs="Arial"/>
        </w:rPr>
        <w:t xml:space="preserve">The caliber of the </w:t>
      </w:r>
      <w:r>
        <w:rPr>
          <w:rFonts w:ascii="Calibri" w:eastAsia="Calibri" w:hAnsi="Calibri" w:cs="Arial"/>
        </w:rPr>
        <w:t>standard</w:t>
      </w:r>
      <w:r w:rsidRPr="00564A9C">
        <w:rPr>
          <w:rFonts w:ascii="Calibri" w:eastAsia="Calibri" w:hAnsi="Calibri" w:cs="Arial"/>
        </w:rPr>
        <w:t xml:space="preserve"> portal vein diameter has been extensively studied across different ages, sex, race</w:t>
      </w:r>
      <w:r>
        <w:rPr>
          <w:rFonts w:ascii="Calibri" w:eastAsia="Calibri" w:hAnsi="Calibri" w:cs="Arial"/>
        </w:rPr>
        <w:t>,</w:t>
      </w:r>
      <w:r w:rsidRPr="00564A9C">
        <w:rPr>
          <w:rFonts w:ascii="Calibri" w:eastAsia="Calibri" w:hAnsi="Calibri" w:cs="Arial"/>
        </w:rPr>
        <w:t xml:space="preserve"> and populations (1 </w:t>
      </w:r>
      <w:proofErr w:type="spellStart"/>
      <w:r w:rsidRPr="00564A9C">
        <w:rPr>
          <w:rFonts w:ascii="Calibri" w:eastAsia="Calibri" w:hAnsi="Calibri" w:cs="Arial"/>
        </w:rPr>
        <w:t>ss&amp;s</w:t>
      </w:r>
      <w:proofErr w:type="spellEnd"/>
      <w:r w:rsidRPr="00564A9C">
        <w:rPr>
          <w:rFonts w:ascii="Calibri" w:eastAsia="Calibri" w:hAnsi="Calibri" w:cs="Arial"/>
        </w:rPr>
        <w:t xml:space="preserve"> 6)</w:t>
      </w:r>
      <w:r w:rsidRPr="00564A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64A9C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564A9C">
        <w:rPr>
          <w:rFonts w:ascii="Calibri" w:eastAsia="Calibri" w:hAnsi="Calibri" w:cs="Arial"/>
        </w:rPr>
        <w:t xml:space="preserve">(1 </w:t>
      </w:r>
      <w:proofErr w:type="spellStart"/>
      <w:r w:rsidRPr="00564A9C">
        <w:rPr>
          <w:rFonts w:ascii="Calibri" w:eastAsia="Calibri" w:hAnsi="Calibri" w:cs="Arial"/>
        </w:rPr>
        <w:t>ss&amp;s</w:t>
      </w:r>
      <w:proofErr w:type="spellEnd"/>
      <w:r w:rsidRPr="00564A9C">
        <w:rPr>
          <w:rFonts w:ascii="Calibri" w:eastAsia="Calibri" w:hAnsi="Calibri" w:cs="Arial"/>
        </w:rPr>
        <w:t xml:space="preserve"> 6 )….</w:t>
      </w:r>
      <w:r>
        <w:rPr>
          <w:rFonts w:ascii="Calibri" w:eastAsia="Calibri" w:hAnsi="Calibri" w:cs="Arial"/>
        </w:rPr>
        <w:t xml:space="preserve">?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Please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explain this.</w:t>
      </w:r>
    </w:p>
    <w:p w14:paraId="51B6C1CB" w14:textId="77777777" w:rsidR="00564A9C" w:rsidRPr="00564A9C" w:rsidRDefault="00564A9C" w:rsidP="00564A9C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55984" w14:textId="1C3B49CB" w:rsidR="00564A9C" w:rsidRPr="00564A9C" w:rsidRDefault="00564A9C" w:rsidP="00564A9C">
      <w:pPr>
        <w:spacing w:after="200" w:line="480" w:lineRule="auto"/>
        <w:ind w:left="720"/>
        <w:contextualSpacing/>
        <w:jc w:val="both"/>
        <w:rPr>
          <w:rFonts w:ascii="Calibri" w:eastAsia="Calibri" w:hAnsi="Calibri" w:cs="Arial"/>
          <w:b/>
          <w:bCs/>
        </w:rPr>
      </w:pP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D) Conclusion: </w:t>
      </w:r>
      <w:r w:rsidRPr="00564A9C">
        <w:rPr>
          <w:rFonts w:ascii="Calibri" w:eastAsia="Calibri" w:hAnsi="Calibri" w:cs="Arial"/>
        </w:rPr>
        <w:t>This study has established the baseline values for normal ranges of portal vein diameter, peak systolic velocity</w:t>
      </w:r>
      <w:r>
        <w:rPr>
          <w:rFonts w:ascii="Calibri" w:eastAsia="Calibri" w:hAnsi="Calibri" w:cs="Arial"/>
        </w:rPr>
        <w:t>,</w:t>
      </w:r>
      <w:r w:rsidRPr="00564A9C">
        <w:rPr>
          <w:rFonts w:ascii="Calibri" w:eastAsia="Calibri" w:hAnsi="Calibri" w:cs="Arial"/>
        </w:rPr>
        <w:t xml:space="preserve"> and </w:t>
      </w:r>
      <w:proofErr w:type="spellStart"/>
      <w:r>
        <w:rPr>
          <w:rFonts w:ascii="Calibri" w:eastAsia="Calibri" w:hAnsi="Calibri" w:cs="Arial"/>
        </w:rPr>
        <w:t>pulsatility</w:t>
      </w:r>
      <w:proofErr w:type="spellEnd"/>
      <w:r w:rsidRPr="00564A9C">
        <w:rPr>
          <w:rFonts w:ascii="Calibri" w:eastAsia="Calibri" w:hAnsi="Calibri" w:cs="Arial"/>
        </w:rPr>
        <w:t xml:space="preserve"> index in a </w:t>
      </w:r>
      <w:proofErr w:type="spellStart"/>
      <w:r w:rsidRPr="00564A9C">
        <w:rPr>
          <w:rFonts w:ascii="Calibri" w:eastAsia="Calibri" w:hAnsi="Calibri" w:cs="Arial"/>
        </w:rPr>
        <w:t>Nothern</w:t>
      </w:r>
      <w:proofErr w:type="spellEnd"/>
      <w:r w:rsidRPr="00564A9C">
        <w:rPr>
          <w:rFonts w:ascii="Calibri" w:eastAsia="Calibri" w:hAnsi="Calibri" w:cs="Arial"/>
        </w:rPr>
        <w:t xml:space="preserve"> Nigerian population to be 11.15±1.81mm, 22.19±7.08cm/s and 0.59±0.57 respectively </w:t>
      </w:r>
      <w:proofErr w:type="gramStart"/>
      <w:r w:rsidRPr="00564A9C">
        <w:rPr>
          <w:rFonts w:ascii="Calibri" w:eastAsia="Calibri" w:hAnsi="Calibri" w:cs="Arial"/>
        </w:rPr>
        <w:t>and also</w:t>
      </w:r>
      <w:proofErr w:type="gramEnd"/>
      <w:r w:rsidRPr="00564A9C">
        <w:rPr>
          <w:rFonts w:ascii="Calibri" w:eastAsia="Calibri" w:hAnsi="Calibri" w:cs="Arial"/>
        </w:rPr>
        <w:t xml:space="preserve"> found </w:t>
      </w:r>
      <w:r>
        <w:rPr>
          <w:rFonts w:ascii="Calibri" w:eastAsia="Calibri" w:hAnsi="Calibri" w:cs="Arial"/>
        </w:rPr>
        <w:t>a weak negative correlation</w:t>
      </w:r>
      <w:r w:rsidRPr="00564A9C">
        <w:rPr>
          <w:rFonts w:ascii="Calibri" w:eastAsia="Calibri" w:hAnsi="Calibri" w:cs="Arial"/>
        </w:rPr>
        <w:t xml:space="preserve"> between </w:t>
      </w:r>
      <w:proofErr w:type="spellStart"/>
      <w:r w:rsidRPr="00564A9C">
        <w:rPr>
          <w:rFonts w:ascii="Calibri" w:eastAsia="Calibri" w:hAnsi="Calibri" w:cs="Arial"/>
        </w:rPr>
        <w:t>pulsatility</w:t>
      </w:r>
      <w:proofErr w:type="spellEnd"/>
      <w:r w:rsidRPr="00564A9C">
        <w:rPr>
          <w:rFonts w:ascii="Calibri" w:eastAsia="Calibri" w:hAnsi="Calibri" w:cs="Arial"/>
        </w:rPr>
        <w:t xml:space="preserve"> index and portal vein diameter, age &amp; body mass index. Limitations: Employment of small sample size with dependency on a single observer</w:t>
      </w:r>
      <w:r>
        <w:rPr>
          <w:rFonts w:ascii="Calibri" w:eastAsia="Calibri" w:hAnsi="Calibri" w:cs="Arial"/>
        </w:rPr>
        <w:t>,</w:t>
      </w:r>
      <w:r w:rsidRPr="00564A9C">
        <w:rPr>
          <w:rFonts w:ascii="Calibri" w:eastAsia="Calibri" w:hAnsi="Calibri" w:cs="Arial"/>
        </w:rPr>
        <w:t xml:space="preserve"> which might lead to inter-observer or instrumental bias…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564A9C">
        <w:rPr>
          <w:rFonts w:ascii="Calibri" w:eastAsia="Calibri" w:hAnsi="Calibri" w:cs="Arial"/>
          <w:b/>
          <w:bCs/>
        </w:rPr>
        <w:t xml:space="preserve"> </w:t>
      </w:r>
      <w:r>
        <w:rPr>
          <w:rFonts w:ascii="Calibri" w:eastAsia="Calibri" w:hAnsi="Calibri" w:cs="Arial"/>
          <w:b/>
          <w:bCs/>
        </w:rPr>
        <w:t xml:space="preserve">The result may help </w:t>
      </w:r>
      <w:r w:rsidRPr="00564A9C">
        <w:rPr>
          <w:rFonts w:ascii="Calibri" w:eastAsia="Calibri" w:hAnsi="Calibri" w:cs="Arial"/>
          <w:b/>
          <w:bCs/>
        </w:rPr>
        <w:t>set a reference value for PV parameters as the sample size is small</w:t>
      </w:r>
      <w:r w:rsidR="00944E3D">
        <w:rPr>
          <w:rFonts w:ascii="Calibri" w:eastAsia="Calibri" w:hAnsi="Calibri" w:cs="Arial"/>
          <w:b/>
          <w:bCs/>
        </w:rPr>
        <w:t>,</w:t>
      </w:r>
      <w:r w:rsidRPr="00564A9C">
        <w:rPr>
          <w:rFonts w:ascii="Calibri" w:eastAsia="Calibri" w:hAnsi="Calibri" w:cs="Arial"/>
          <w:b/>
          <w:bCs/>
        </w:rPr>
        <w:t xml:space="preserve"> and the result can’t be generalized as it is only </w:t>
      </w:r>
      <w:r w:rsidR="00944E3D">
        <w:rPr>
          <w:rFonts w:ascii="Calibri" w:eastAsia="Calibri" w:hAnsi="Calibri" w:cs="Arial"/>
          <w:b/>
          <w:bCs/>
        </w:rPr>
        <w:t>a</w:t>
      </w:r>
      <w:r w:rsidRPr="00564A9C">
        <w:rPr>
          <w:rFonts w:ascii="Calibri" w:eastAsia="Calibri" w:hAnsi="Calibri" w:cs="Arial"/>
          <w:b/>
          <w:bCs/>
        </w:rPr>
        <w:t xml:space="preserve"> center study</w:t>
      </w:r>
      <w:r>
        <w:rPr>
          <w:rFonts w:ascii="Calibri" w:eastAsia="Calibri" w:hAnsi="Calibri" w:cs="Arial"/>
          <w:b/>
          <w:bCs/>
        </w:rPr>
        <w:t>. It</w:t>
      </w:r>
      <w:r w:rsidRPr="00564A9C">
        <w:rPr>
          <w:rFonts w:ascii="Calibri" w:eastAsia="Calibri" w:hAnsi="Calibri" w:cs="Arial"/>
          <w:b/>
          <w:bCs/>
        </w:rPr>
        <w:t xml:space="preserve"> didn’t include the whole population of northern Nigeria.</w:t>
      </w:r>
    </w:p>
    <w:p w14:paraId="78B815CF" w14:textId="77777777" w:rsidR="00564A9C" w:rsidRPr="00564A9C" w:rsidRDefault="00564A9C" w:rsidP="00564A9C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29A5F4" w14:textId="77777777" w:rsidR="00564A9C" w:rsidRPr="00564A9C" w:rsidRDefault="00564A9C" w:rsidP="00564A9C">
      <w:pPr>
        <w:numPr>
          <w:ilvl w:val="0"/>
          <w:numId w:val="10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>In the manuscript writing:</w:t>
      </w:r>
    </w:p>
    <w:p w14:paraId="5DD04FF0" w14:textId="77777777" w:rsidR="00564A9C" w:rsidRPr="00564A9C" w:rsidRDefault="00564A9C" w:rsidP="00564A9C">
      <w:pPr>
        <w:numPr>
          <w:ilvl w:val="0"/>
          <w:numId w:val="9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A9C">
        <w:rPr>
          <w:rFonts w:ascii="Times New Roman" w:eastAsia="Calibri" w:hAnsi="Times New Roman" w:cs="Times New Roman"/>
          <w:sz w:val="24"/>
          <w:szCs w:val="24"/>
        </w:rPr>
        <w:t>The English language of the manuscript needs revision.</w:t>
      </w:r>
    </w:p>
    <w:p w14:paraId="1B97A346" w14:textId="774331E2" w:rsidR="00564A9C" w:rsidRPr="00564A9C" w:rsidRDefault="00564A9C" w:rsidP="00564A9C">
      <w:pPr>
        <w:numPr>
          <w:ilvl w:val="0"/>
          <w:numId w:val="9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A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In </w:t>
      </w:r>
      <w:r w:rsidR="00944E3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the </w:t>
      </w:r>
      <w:r w:rsidRPr="00564A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methods section</w:t>
      </w:r>
      <w:r w:rsidR="00944E3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64A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44E3D" w:rsidRPr="00564A9C">
        <w:rPr>
          <w:rFonts w:ascii="Times New Roman" w:eastAsia="Calibri" w:hAnsi="Times New Roman" w:cs="Times New Roman"/>
          <w:color w:val="000000"/>
          <w:sz w:val="24"/>
          <w:szCs w:val="24"/>
        </w:rPr>
        <w:t>the</w:t>
      </w:r>
      <w:r w:rsidRPr="00564A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authors should write about how the measurements in this study were taken and how many observers were involved</w:t>
      </w:r>
      <w:r w:rsidRPr="00564A9C">
        <w:rPr>
          <w:rFonts w:ascii="Calibri" w:eastAsia="Calibri" w:hAnsi="Calibri" w:cs="Arial"/>
          <w:b/>
          <w:bCs/>
        </w:rPr>
        <w:t>.</w:t>
      </w:r>
    </w:p>
    <w:p w14:paraId="235F7C4A" w14:textId="2E42F4A8" w:rsidR="00564A9C" w:rsidRPr="00564A9C" w:rsidRDefault="00564A9C" w:rsidP="00564A9C">
      <w:pPr>
        <w:numPr>
          <w:ilvl w:val="0"/>
          <w:numId w:val="9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In </w:t>
      </w:r>
      <w:r w:rsidR="00944E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the 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Limitation section</w:t>
      </w:r>
      <w:r w:rsidR="00944E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</w:t>
      </w:r>
      <w:r w:rsidRPr="00564A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E3D">
        <w:rPr>
          <w:rFonts w:ascii="Calibri" w:eastAsia="Calibri" w:hAnsi="Calibri" w:cs="Arial"/>
        </w:rPr>
        <w:t>employing</w:t>
      </w:r>
      <w:r w:rsidRPr="00564A9C">
        <w:rPr>
          <w:rFonts w:ascii="Calibri" w:eastAsia="Calibri" w:hAnsi="Calibri" w:cs="Arial"/>
        </w:rPr>
        <w:t xml:space="preserve"> </w:t>
      </w:r>
      <w:r w:rsidR="00944E3D">
        <w:rPr>
          <w:rFonts w:ascii="Calibri" w:eastAsia="Calibri" w:hAnsi="Calibri" w:cs="Arial"/>
        </w:rPr>
        <w:t xml:space="preserve">a </w:t>
      </w:r>
      <w:r w:rsidRPr="00564A9C">
        <w:rPr>
          <w:rFonts w:ascii="Calibri" w:eastAsia="Calibri" w:hAnsi="Calibri" w:cs="Arial"/>
        </w:rPr>
        <w:t xml:space="preserve">small sample size </w:t>
      </w:r>
      <w:r w:rsidR="00944E3D">
        <w:rPr>
          <w:rFonts w:ascii="Calibri" w:eastAsia="Calibri" w:hAnsi="Calibri" w:cs="Arial"/>
        </w:rPr>
        <w:t>dependent</w:t>
      </w:r>
      <w:r w:rsidRPr="00564A9C">
        <w:rPr>
          <w:rFonts w:ascii="Calibri" w:eastAsia="Calibri" w:hAnsi="Calibri" w:cs="Arial"/>
        </w:rPr>
        <w:t xml:space="preserve"> on a single observer might lead to inter-observer or instrumental bias.</w:t>
      </w:r>
      <w:r w:rsidRPr="00564A9C">
        <w:rPr>
          <w:rFonts w:ascii="Times New Roman" w:eastAsia="Calibri" w:hAnsi="Times New Roman" w:cs="Times New Roman"/>
          <w:sz w:val="24"/>
          <w:szCs w:val="24"/>
        </w:rPr>
        <w:t xml:space="preserve"> ……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>how comes inter-observer bias</w:t>
      </w:r>
      <w:r w:rsidR="00944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and you stated that there was only </w:t>
      </w:r>
      <w:r w:rsidR="00B571A5">
        <w:rPr>
          <w:rFonts w:ascii="Times New Roman" w:eastAsia="Calibri" w:hAnsi="Times New Roman" w:cs="Times New Roman"/>
          <w:b/>
          <w:bCs/>
          <w:sz w:val="24"/>
          <w:szCs w:val="24"/>
        </w:rPr>
        <w:t>one</w:t>
      </w:r>
      <w:r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44E3D" w:rsidRPr="00564A9C">
        <w:rPr>
          <w:rFonts w:ascii="Times New Roman" w:eastAsia="Calibri" w:hAnsi="Times New Roman" w:cs="Times New Roman"/>
          <w:b/>
          <w:bCs/>
          <w:sz w:val="24"/>
          <w:szCs w:val="24"/>
        </w:rPr>
        <w:t>observer</w:t>
      </w:r>
      <w:r w:rsidR="00B571A5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212FDDC7" w14:textId="77777777" w:rsidR="00564A9C" w:rsidRPr="00564A9C" w:rsidRDefault="00564A9C" w:rsidP="00564A9C">
      <w:pPr>
        <w:spacing w:after="200"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873FC7" w14:textId="536985CE" w:rsidR="0052405C" w:rsidRDefault="008D0F87" w:rsidP="00957051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564A9C">
        <w:rPr>
          <w:b/>
          <w:bCs/>
          <w:sz w:val="28"/>
          <w:szCs w:val="28"/>
        </w:rPr>
        <w:t>MA</w:t>
      </w:r>
      <w:r w:rsidR="00117321">
        <w:rPr>
          <w:b/>
          <w:bCs/>
          <w:sz w:val="28"/>
          <w:szCs w:val="28"/>
        </w:rPr>
        <w:t>)</w:t>
      </w:r>
    </w:p>
    <w:p w14:paraId="5BAA850A" w14:textId="01570C47" w:rsidR="00564A9C" w:rsidRPr="00564A9C" w:rsidRDefault="00564A9C" w:rsidP="00564A9C">
      <w:pPr>
        <w:rPr>
          <w:kern w:val="2"/>
        </w:rPr>
      </w:pP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1- Regarding the title of the manuscript, what do you mean by tertiary healthy adult</w:t>
      </w:r>
      <w:r w:rsidR="00944E3D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? It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is better to </w:t>
      </w:r>
      <w:r w:rsidR="00944E3D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change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to a more informative one.</w:t>
      </w:r>
      <w:r w:rsidRPr="00564A9C">
        <w:rPr>
          <w:rFonts w:ascii="ltr-font" w:hAnsi="ltr-font"/>
          <w:color w:val="333333"/>
          <w:kern w:val="2"/>
          <w:sz w:val="21"/>
          <w:szCs w:val="21"/>
        </w:rPr>
        <w:br/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2- Many of your patients were obese</w:t>
      </w:r>
      <w:r w:rsidR="00944E3D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. Did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you exclude the presence of NAFLD and the other </w:t>
      </w:r>
      <w:proofErr w:type="gramStart"/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component</w:t>
      </w:r>
      <w:proofErr w:type="gramEnd"/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of metabolic syndrome that could affect the results </w:t>
      </w:r>
      <w:r w:rsidR="00944E3D"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(for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example</w:t>
      </w:r>
      <w:r w:rsidR="00944E3D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,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DM, hypertension</w:t>
      </w:r>
      <w:r w:rsidR="00944E3D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,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and other comorbidity like myeloproliferative diseases</w:t>
      </w:r>
      <w:r w:rsidR="00944E3D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?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Also, there is no comment </w:t>
      </w:r>
      <w:r w:rsidR="00944E3D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on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the liver size.</w:t>
      </w:r>
      <w:r w:rsidRPr="00564A9C">
        <w:rPr>
          <w:rFonts w:ascii="ltr-font" w:hAnsi="ltr-font"/>
          <w:color w:val="333333"/>
          <w:kern w:val="2"/>
          <w:sz w:val="21"/>
          <w:szCs w:val="21"/>
        </w:rPr>
        <w:br/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3- It is better to classify your patients according to BMI and to compare the studied parameters in these groups before doing the correlation</w:t>
      </w:r>
      <w:r w:rsidRPr="00564A9C">
        <w:rPr>
          <w:rFonts w:ascii="ltr-font" w:hAnsi="ltr-font"/>
          <w:color w:val="333333"/>
          <w:kern w:val="2"/>
          <w:sz w:val="21"/>
          <w:szCs w:val="21"/>
        </w:rPr>
        <w:br/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4- Please </w:t>
      </w:r>
      <w:r w:rsidR="00B571A5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note that 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table 4 needs to </w:t>
      </w:r>
      <w:r w:rsidR="00944E3D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>be revised,</w:t>
      </w:r>
      <w:r w:rsidRPr="00564A9C">
        <w:rPr>
          <w:rFonts w:ascii="ltr-font" w:hAnsi="ltr-font"/>
          <w:color w:val="333333"/>
          <w:kern w:val="2"/>
          <w:sz w:val="21"/>
          <w:szCs w:val="21"/>
          <w:shd w:val="clear" w:color="auto" w:fill="FFFFFF"/>
        </w:rPr>
        <w:t xml:space="preserve"> and the units used should be written.</w:t>
      </w:r>
    </w:p>
    <w:p w14:paraId="7FDE7406" w14:textId="48BD1694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 w:rsidR="00564A9C">
        <w:rPr>
          <w:rFonts w:ascii="Segoe UI Emoji" w:eastAsia="Segoe UI Emoji" w:hAnsi="Segoe UI Emoji" w:cs="Segoe UI Emoji"/>
          <w:b/>
          <w:bCs/>
          <w:sz w:val="28"/>
          <w:szCs w:val="28"/>
        </w:rPr>
        <w:t>EF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)</w:t>
      </w:r>
    </w:p>
    <w:p w14:paraId="12A3D9A9" w14:textId="59635EAD" w:rsidR="00BF12C9" w:rsidRPr="00D77F89" w:rsidRDefault="00564A9C" w:rsidP="004A11D2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accept</w:t>
      </w:r>
    </w:p>
    <w:p w14:paraId="58D3540A" w14:textId="77777777" w:rsidR="00117321" w:rsidRDefault="00117321" w:rsidP="00117321">
      <w:pPr>
        <w:rPr>
          <w:b/>
          <w:bCs/>
        </w:rPr>
      </w:pPr>
      <w:r w:rsidRPr="00117321">
        <w:rPr>
          <w:b/>
          <w:bCs/>
        </w:rPr>
        <w:t>Check the uploaded file.</w:t>
      </w:r>
    </w:p>
    <w:p w14:paraId="00199CAF" w14:textId="30A624E7" w:rsidR="00564A9C" w:rsidRDefault="00564A9C" w:rsidP="00564A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Reviewer3: </w:t>
      </w:r>
      <w:r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>
        <w:rPr>
          <w:rFonts w:ascii="Segoe UI Emoji" w:eastAsia="Segoe UI Emoji" w:hAnsi="Segoe UI Emoji" w:cs="Segoe UI Emoji"/>
          <w:b/>
          <w:bCs/>
          <w:sz w:val="28"/>
          <w:szCs w:val="28"/>
        </w:rPr>
        <w:t>HS</w:t>
      </w:r>
      <w:r>
        <w:rPr>
          <w:rFonts w:ascii="Segoe UI Emoji" w:eastAsia="Segoe UI Emoji" w:hAnsi="Segoe UI Emoji" w:cs="Segoe UI Emoji"/>
          <w:b/>
          <w:bCs/>
          <w:sz w:val="28"/>
          <w:szCs w:val="28"/>
        </w:rPr>
        <w:t>)</w:t>
      </w:r>
    </w:p>
    <w:p w14:paraId="49954F8C" w14:textId="0AD13915" w:rsidR="00564A9C" w:rsidRPr="00117321" w:rsidRDefault="00564A9C" w:rsidP="00117321">
      <w:pPr>
        <w:rPr>
          <w:b/>
          <w:bCs/>
        </w:rPr>
      </w:pPr>
      <w:r>
        <w:rPr>
          <w:b/>
          <w:bCs/>
        </w:rPr>
        <w:t>accept</w:t>
      </w:r>
    </w:p>
    <w:p w14:paraId="3DEDE90C" w14:textId="575C5D2D" w:rsidR="008D0F87" w:rsidRPr="002D6032" w:rsidRDefault="001D2333" w:rsidP="00B26F35">
      <w:pPr>
        <w:rPr>
          <w:b/>
          <w:bCs/>
        </w:rPr>
      </w:pPr>
      <w:r>
        <w:rPr>
          <w:cs/>
        </w:rPr>
        <w:t>‎</w:t>
      </w:r>
      <w:r w:rsidR="008D0F87" w:rsidRPr="002D6032">
        <w:rPr>
          <w:b/>
          <w:bCs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69485929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authors, and if there is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67BA8"/>
    <w:multiLevelType w:val="hybridMultilevel"/>
    <w:tmpl w:val="E29CFF40"/>
    <w:lvl w:ilvl="0" w:tplc="307C922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45CEC"/>
    <w:multiLevelType w:val="hybridMultilevel"/>
    <w:tmpl w:val="8A78A998"/>
    <w:lvl w:ilvl="0" w:tplc="8CA07F1A">
      <w:start w:val="5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D46919"/>
    <w:multiLevelType w:val="hybridMultilevel"/>
    <w:tmpl w:val="3BF217A4"/>
    <w:lvl w:ilvl="0" w:tplc="0400BC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3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6"/>
  </w:num>
  <w:num w:numId="6" w16cid:durableId="204224765">
    <w:abstractNumId w:val="9"/>
  </w:num>
  <w:num w:numId="7" w16cid:durableId="151216874">
    <w:abstractNumId w:val="8"/>
  </w:num>
  <w:num w:numId="8" w16cid:durableId="1931891731">
    <w:abstractNumId w:val="2"/>
  </w:num>
  <w:num w:numId="9" w16cid:durableId="875433164">
    <w:abstractNumId w:val="7"/>
  </w:num>
  <w:num w:numId="10" w16cid:durableId="1955167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57605"/>
    <w:rsid w:val="000710EE"/>
    <w:rsid w:val="000734F7"/>
    <w:rsid w:val="000E2999"/>
    <w:rsid w:val="000F1DE4"/>
    <w:rsid w:val="000F7603"/>
    <w:rsid w:val="00117321"/>
    <w:rsid w:val="001309BE"/>
    <w:rsid w:val="001640A1"/>
    <w:rsid w:val="001A2E54"/>
    <w:rsid w:val="001D2333"/>
    <w:rsid w:val="001D7D37"/>
    <w:rsid w:val="001E7530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64A9C"/>
    <w:rsid w:val="005913A9"/>
    <w:rsid w:val="005B3E87"/>
    <w:rsid w:val="005E291A"/>
    <w:rsid w:val="00601EEF"/>
    <w:rsid w:val="00637C3C"/>
    <w:rsid w:val="00652E5B"/>
    <w:rsid w:val="00667805"/>
    <w:rsid w:val="006A25C1"/>
    <w:rsid w:val="006C30DE"/>
    <w:rsid w:val="006D3579"/>
    <w:rsid w:val="007614AC"/>
    <w:rsid w:val="0078631E"/>
    <w:rsid w:val="007A09FA"/>
    <w:rsid w:val="007A14B1"/>
    <w:rsid w:val="007B438A"/>
    <w:rsid w:val="007E66C4"/>
    <w:rsid w:val="0084709F"/>
    <w:rsid w:val="00852966"/>
    <w:rsid w:val="008B6CA9"/>
    <w:rsid w:val="008D0F87"/>
    <w:rsid w:val="008D6228"/>
    <w:rsid w:val="00920080"/>
    <w:rsid w:val="00927C4E"/>
    <w:rsid w:val="00944E3D"/>
    <w:rsid w:val="00957051"/>
    <w:rsid w:val="00A635E7"/>
    <w:rsid w:val="00A72555"/>
    <w:rsid w:val="00A76C04"/>
    <w:rsid w:val="00B243F6"/>
    <w:rsid w:val="00B26F35"/>
    <w:rsid w:val="00B571A5"/>
    <w:rsid w:val="00B66EBA"/>
    <w:rsid w:val="00B745FB"/>
    <w:rsid w:val="00B866E0"/>
    <w:rsid w:val="00BC1849"/>
    <w:rsid w:val="00BD67D0"/>
    <w:rsid w:val="00BE1A17"/>
    <w:rsid w:val="00BF12C9"/>
    <w:rsid w:val="00C403D4"/>
    <w:rsid w:val="00C77528"/>
    <w:rsid w:val="00C87958"/>
    <w:rsid w:val="00D1630B"/>
    <w:rsid w:val="00D316CF"/>
    <w:rsid w:val="00D4540F"/>
    <w:rsid w:val="00D77F89"/>
    <w:rsid w:val="00D85A0F"/>
    <w:rsid w:val="00DE643B"/>
    <w:rsid w:val="00E24EF2"/>
    <w:rsid w:val="00E420F5"/>
    <w:rsid w:val="00E63287"/>
    <w:rsid w:val="00E63FE4"/>
    <w:rsid w:val="00FA6760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4</Pages>
  <Words>1089</Words>
  <Characters>5831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51</cp:revision>
  <dcterms:created xsi:type="dcterms:W3CDTF">2022-08-06T12:10:00Z</dcterms:created>
  <dcterms:modified xsi:type="dcterms:W3CDTF">2023-12-07T21:53:00Z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