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61D7" w14:textId="63AFBBC2" w:rsidR="006070F2" w:rsidRDefault="00FF0F33" w:rsidP="00B75373">
      <w:pPr>
        <w:spacing w:line="360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bCs/>
          <w:sz w:val="24"/>
          <w:szCs w:val="24"/>
        </w:rPr>
        <w:t>Dear</w:t>
      </w:r>
      <w:r w:rsidRPr="006969F3">
        <w:rPr>
          <w:rFonts w:ascii="Book Antiqua" w:hAnsi="Book Antiqua"/>
          <w:b/>
          <w:bCs/>
          <w:sz w:val="24"/>
          <w:szCs w:val="24"/>
        </w:rPr>
        <w:t xml:space="preserve"> </w:t>
      </w:r>
      <w:r w:rsidRPr="001F0563">
        <w:rPr>
          <w:rFonts w:ascii="Book Antiqua" w:hAnsi="Book Antiqua"/>
          <w:b/>
          <w:bCs/>
          <w:sz w:val="24"/>
          <w:szCs w:val="24"/>
        </w:rPr>
        <w:t>Chief Editor</w:t>
      </w:r>
      <w:r w:rsidR="006070F2">
        <w:rPr>
          <w:rFonts w:ascii="Book Antiqua" w:hAnsi="Book Antiqua"/>
          <w:sz w:val="24"/>
          <w:szCs w:val="24"/>
          <w:lang w:val="en-US"/>
        </w:rPr>
        <w:t>,</w:t>
      </w:r>
    </w:p>
    <w:p w14:paraId="4EC3987F" w14:textId="4B2371E4" w:rsidR="001F3C91" w:rsidRPr="009258EC" w:rsidRDefault="00615508" w:rsidP="009258E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E2187">
        <w:rPr>
          <w:rFonts w:ascii="Book Antiqua" w:hAnsi="Book Antiqua"/>
          <w:sz w:val="24"/>
          <w:szCs w:val="24"/>
        </w:rPr>
        <w:t>Thank you very much for your</w:t>
      </w:r>
      <w:r w:rsidR="009258EC" w:rsidRPr="006969F3">
        <w:rPr>
          <w:rFonts w:ascii="Book Antiqua" w:hAnsi="Book Antiqua"/>
          <w:sz w:val="24"/>
          <w:szCs w:val="24"/>
        </w:rPr>
        <w:t xml:space="preserve"> </w:t>
      </w:r>
      <w:r w:rsidR="009258EC">
        <w:rPr>
          <w:rFonts w:ascii="Book Antiqua" w:hAnsi="Book Antiqua"/>
          <w:sz w:val="24"/>
          <w:szCs w:val="24"/>
        </w:rPr>
        <w:t xml:space="preserve">valuable </w:t>
      </w:r>
      <w:r w:rsidR="009258EC" w:rsidRPr="006969F3">
        <w:rPr>
          <w:rFonts w:ascii="Book Antiqua" w:hAnsi="Book Antiqua"/>
          <w:sz w:val="24"/>
          <w:szCs w:val="24"/>
        </w:rPr>
        <w:t>comments.</w:t>
      </w:r>
      <w:r w:rsidR="009258EC">
        <w:rPr>
          <w:rFonts w:ascii="Book Antiqua" w:hAnsi="Book Antiqua"/>
          <w:sz w:val="24"/>
          <w:szCs w:val="24"/>
        </w:rPr>
        <w:t xml:space="preserve"> </w:t>
      </w:r>
      <w:r w:rsidR="009258EC" w:rsidRPr="0078150D">
        <w:rPr>
          <w:rFonts w:ascii="Book Antiqua" w:hAnsi="Book Antiqua"/>
          <w:sz w:val="24"/>
          <w:szCs w:val="24"/>
          <w:lang w:val="en-US"/>
        </w:rPr>
        <w:t xml:space="preserve">We appreciated your outstanding efforts during the evaluation of our research, </w:t>
      </w:r>
      <w:r w:rsidR="009258EC" w:rsidRPr="00D61AE1">
        <w:rPr>
          <w:rFonts w:ascii="Book Antiqua" w:hAnsi="Book Antiqua"/>
          <w:sz w:val="24"/>
          <w:szCs w:val="24"/>
        </w:rPr>
        <w:t>which helped us improve our manuscript</w:t>
      </w:r>
      <w:r w:rsidRPr="00BE2187">
        <w:rPr>
          <w:rFonts w:ascii="Book Antiqua" w:hAnsi="Book Antiqua"/>
          <w:sz w:val="24"/>
          <w:szCs w:val="24"/>
        </w:rPr>
        <w:t>. We emended the paper according to the reviewer</w:t>
      </w:r>
      <w:r w:rsidR="004B6EF3">
        <w:rPr>
          <w:rFonts w:ascii="Book Antiqua" w:hAnsi="Book Antiqua"/>
          <w:sz w:val="24"/>
          <w:szCs w:val="24"/>
        </w:rPr>
        <w:t>’s</w:t>
      </w:r>
      <w:r w:rsidRPr="00BE2187">
        <w:rPr>
          <w:rFonts w:ascii="Book Antiqua" w:hAnsi="Book Antiqua"/>
          <w:sz w:val="24"/>
          <w:szCs w:val="24"/>
        </w:rPr>
        <w:t xml:space="preserve"> comments.</w:t>
      </w:r>
      <w:r>
        <w:rPr>
          <w:rFonts w:ascii="Book Antiqua" w:hAnsi="Book Antiqua"/>
          <w:sz w:val="24"/>
          <w:szCs w:val="24"/>
        </w:rPr>
        <w:t xml:space="preserve"> </w:t>
      </w:r>
      <w:r w:rsidRPr="00BE2187">
        <w:rPr>
          <w:rFonts w:ascii="Book Antiqua" w:hAnsi="Book Antiqua"/>
          <w:sz w:val="24"/>
          <w:szCs w:val="24"/>
        </w:rPr>
        <w:t xml:space="preserve">We hope that the revised version will fulfil the requirements for publication in </w:t>
      </w:r>
      <w:r w:rsidR="00FF0F33">
        <w:rPr>
          <w:rFonts w:ascii="Book Antiqua" w:hAnsi="Book Antiqua"/>
          <w:sz w:val="24"/>
          <w:szCs w:val="24"/>
        </w:rPr>
        <w:t>your valuable journal</w:t>
      </w:r>
      <w:r w:rsidRPr="00F335B4">
        <w:rPr>
          <w:rFonts w:ascii="Book Antiqua" w:hAnsi="Book Antiqua"/>
          <w:i/>
          <w:iCs/>
          <w:sz w:val="24"/>
          <w:szCs w:val="24"/>
        </w:rPr>
        <w:t xml:space="preserve">. </w:t>
      </w:r>
    </w:p>
    <w:p w14:paraId="12C7B343" w14:textId="1881E170" w:rsidR="00705881" w:rsidRPr="00F7695D" w:rsidRDefault="001F3C91" w:rsidP="00F7695D">
      <w:pPr>
        <w:spacing w:before="240" w:line="360" w:lineRule="auto"/>
        <w:jc w:val="both"/>
        <w:rPr>
          <w:rFonts w:ascii="Book Antiqua" w:eastAsia="Times New Roman" w:hAnsi="Book Antiqua"/>
          <w:color w:val="000000" w:themeColor="text1"/>
          <w:spacing w:val="2"/>
          <w:kern w:val="36"/>
          <w:sz w:val="24"/>
          <w:szCs w:val="24"/>
        </w:rPr>
      </w:pPr>
      <w:r w:rsidRPr="00A46878">
        <w:rPr>
          <w:rFonts w:ascii="Book Antiqua" w:hAnsi="Book Antiqua"/>
          <w:b/>
          <w:bCs/>
          <w:sz w:val="24"/>
          <w:szCs w:val="24"/>
          <w:lang w:val="en-US"/>
        </w:rPr>
        <w:t>Manuscript No: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 w:rsidR="0075182B" w:rsidRPr="0075182B">
        <w:rPr>
          <w:rFonts w:ascii="Book Antiqua" w:eastAsia="Times New Roman" w:hAnsi="Book Antiqua"/>
          <w:color w:val="000000" w:themeColor="text1"/>
          <w:spacing w:val="2"/>
          <w:kern w:val="36"/>
          <w:sz w:val="24"/>
          <w:szCs w:val="24"/>
        </w:rPr>
        <w:t>AJGH-2408-1061 (R1)</w:t>
      </w:r>
    </w:p>
    <w:p w14:paraId="525FA1FC" w14:textId="27BB3527" w:rsidR="00705881" w:rsidRPr="00A402A1" w:rsidRDefault="00EC4C33" w:rsidP="00A402A1">
      <w:pPr>
        <w:spacing w:line="360" w:lineRule="auto"/>
        <w:jc w:val="both"/>
        <w:rPr>
          <w:rFonts w:ascii="Book Antiqua" w:hAnsi="Book Antiqua"/>
          <w:sz w:val="24"/>
          <w:szCs w:val="24"/>
          <w:lang w:val="en-US"/>
        </w:rPr>
      </w:pPr>
      <w:bookmarkStart w:id="0" w:name="_Hlk90042192"/>
      <w:r w:rsidRPr="00EC4C33">
        <w:rPr>
          <w:rFonts w:ascii="Book Antiqua" w:hAnsi="Book Antiqua"/>
          <w:sz w:val="24"/>
          <w:szCs w:val="24"/>
          <w:lang w:val="en-US"/>
        </w:rPr>
        <w:t>Reviewer</w:t>
      </w:r>
      <w:r w:rsidR="00FD5D63">
        <w:rPr>
          <w:rFonts w:ascii="Book Antiqua" w:hAnsi="Book Antiqua"/>
          <w:sz w:val="24"/>
          <w:szCs w:val="24"/>
          <w:lang w:val="en-US"/>
        </w:rPr>
        <w:t xml:space="preserve"> </w:t>
      </w:r>
      <w:r w:rsidRPr="00EC4C33">
        <w:rPr>
          <w:rFonts w:ascii="Book Antiqua" w:hAnsi="Book Antiqua"/>
          <w:sz w:val="24"/>
          <w:szCs w:val="24"/>
          <w:lang w:val="en-US"/>
        </w:rPr>
        <w:t>1:</w:t>
      </w:r>
      <w:bookmarkEnd w:id="0"/>
      <w:r w:rsidR="00F7695D">
        <w:rPr>
          <w:rFonts w:ascii="Book Antiqua" w:hAnsi="Book Antiqua"/>
          <w:sz w:val="24"/>
          <w:szCs w:val="24"/>
          <w:lang w:val="en-US"/>
        </w:rPr>
        <w:t xml:space="preserve"> </w:t>
      </w:r>
      <w:r w:rsidRPr="00EC4C33">
        <w:rPr>
          <w:rFonts w:ascii="Book Antiqua" w:hAnsi="Book Antiqua"/>
          <w:sz w:val="24"/>
          <w:szCs w:val="24"/>
          <w:lang w:val="en-US"/>
        </w:rPr>
        <w:t>Dear reviewer, many thanks for your valuable comments.</w:t>
      </w:r>
    </w:p>
    <w:p w14:paraId="39D62088" w14:textId="33F9CFBF" w:rsidR="00705881" w:rsidRPr="00A402A1" w:rsidRDefault="0065372A" w:rsidP="00A402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85511">
        <w:rPr>
          <w:rFonts w:ascii="Book Antiqua" w:hAnsi="Book Antiqua"/>
          <w:sz w:val="24"/>
          <w:szCs w:val="24"/>
        </w:rPr>
        <w:t>We mentioned th</w:t>
      </w:r>
      <w:r w:rsidR="00A402A1">
        <w:rPr>
          <w:rFonts w:ascii="Book Antiqua" w:hAnsi="Book Antiqua"/>
          <w:sz w:val="24"/>
          <w:szCs w:val="24"/>
        </w:rPr>
        <w:t>e sample size</w:t>
      </w:r>
      <w:r w:rsidRPr="00B85511">
        <w:rPr>
          <w:rFonts w:ascii="Book Antiqua" w:hAnsi="Book Antiqua"/>
          <w:sz w:val="24"/>
          <w:szCs w:val="24"/>
        </w:rPr>
        <w:t xml:space="preserve"> </w:t>
      </w:r>
      <w:r w:rsidR="00B85511" w:rsidRPr="00B85511">
        <w:rPr>
          <w:rFonts w:ascii="Book Antiqua" w:hAnsi="Book Antiqua"/>
          <w:sz w:val="24"/>
          <w:szCs w:val="24"/>
        </w:rPr>
        <w:t>as a</w:t>
      </w:r>
      <w:r w:rsidRPr="00B85511">
        <w:rPr>
          <w:rFonts w:ascii="Book Antiqua" w:hAnsi="Book Antiqua"/>
          <w:sz w:val="24"/>
          <w:szCs w:val="24"/>
        </w:rPr>
        <w:t xml:space="preserve"> limitation of the study on page </w:t>
      </w:r>
      <w:r w:rsidR="00B85511" w:rsidRPr="00B85511">
        <w:rPr>
          <w:rFonts w:ascii="Book Antiqua" w:hAnsi="Book Antiqua"/>
          <w:sz w:val="24"/>
          <w:szCs w:val="24"/>
        </w:rPr>
        <w:t>14.</w:t>
      </w:r>
    </w:p>
    <w:p w14:paraId="38B749B8" w14:textId="6AD4D60E" w:rsidR="00A62F57" w:rsidRPr="00B85511" w:rsidRDefault="00A62F57" w:rsidP="00B8551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B85511">
        <w:rPr>
          <w:rFonts w:ascii="Book Antiqua" w:hAnsi="Book Antiqua"/>
          <w:sz w:val="24"/>
          <w:szCs w:val="24"/>
        </w:rPr>
        <w:t xml:space="preserve">ANOVA </w:t>
      </w:r>
      <w:r w:rsidR="0065372A" w:rsidRPr="00B85511">
        <w:rPr>
          <w:rFonts w:ascii="Book Antiqua" w:hAnsi="Book Antiqua"/>
          <w:sz w:val="24"/>
          <w:szCs w:val="24"/>
        </w:rPr>
        <w:t>could be</w:t>
      </w:r>
      <w:r w:rsidRPr="00B85511">
        <w:rPr>
          <w:rFonts w:ascii="Book Antiqua" w:hAnsi="Book Antiqua"/>
          <w:sz w:val="24"/>
          <w:szCs w:val="24"/>
        </w:rPr>
        <w:t xml:space="preserve"> used to yield a predictive model. </w:t>
      </w:r>
    </w:p>
    <w:p w14:paraId="41D546A4" w14:textId="11A3A1E4" w:rsidR="00705881" w:rsidRPr="00A402A1" w:rsidRDefault="00705881" w:rsidP="00A402A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705881">
        <w:rPr>
          <w:rFonts w:ascii="Book Antiqua" w:hAnsi="Book Antiqua"/>
          <w:sz w:val="24"/>
          <w:szCs w:val="24"/>
        </w:rPr>
        <w:t xml:space="preserve">Reviewer 2: </w:t>
      </w:r>
      <w:r w:rsidR="009657D0" w:rsidRPr="00EC4C33">
        <w:rPr>
          <w:rFonts w:ascii="Book Antiqua" w:hAnsi="Book Antiqua"/>
          <w:sz w:val="24"/>
          <w:szCs w:val="24"/>
          <w:lang w:val="en-US"/>
        </w:rPr>
        <w:t>Dear reviewer, many thanks for your valuable comments.</w:t>
      </w:r>
    </w:p>
    <w:p w14:paraId="6222AAC7" w14:textId="1A731F55" w:rsidR="00705881" w:rsidRPr="008352F2" w:rsidRDefault="00630574" w:rsidP="008352F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Sample size w</w:t>
      </w:r>
      <w:r w:rsidR="008352F2">
        <w:rPr>
          <w:rFonts w:ascii="Book Antiqua" w:hAnsi="Book Antiqua"/>
          <w:sz w:val="24"/>
          <w:szCs w:val="24"/>
        </w:rPr>
        <w:t>as</w:t>
      </w:r>
      <w:r>
        <w:rPr>
          <w:rFonts w:ascii="Book Antiqua" w:hAnsi="Book Antiqua"/>
          <w:sz w:val="24"/>
          <w:szCs w:val="24"/>
        </w:rPr>
        <w:t xml:space="preserve"> determined by the community department</w:t>
      </w:r>
      <w:r w:rsidR="00CB7ADC">
        <w:rPr>
          <w:rFonts w:ascii="Book Antiqua" w:hAnsi="Book Antiqua"/>
          <w:sz w:val="24"/>
          <w:szCs w:val="24"/>
        </w:rPr>
        <w:t xml:space="preserve"> of Ain Shams University. </w:t>
      </w:r>
      <w:r w:rsidR="008352F2" w:rsidRPr="00B85511">
        <w:rPr>
          <w:rFonts w:ascii="Book Antiqua" w:hAnsi="Book Antiqua"/>
          <w:sz w:val="24"/>
          <w:szCs w:val="24"/>
        </w:rPr>
        <w:t>We mentioned this point as a limitation of the study on page 14.</w:t>
      </w:r>
    </w:p>
    <w:p w14:paraId="638F8CCB" w14:textId="36CC978D" w:rsidR="00CB7ADC" w:rsidRDefault="00844466" w:rsidP="0063057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 added a reference for table 1. </w:t>
      </w:r>
    </w:p>
    <w:p w14:paraId="7215A3F8" w14:textId="1A551D02" w:rsidR="00AA7807" w:rsidRPr="00FD5D63" w:rsidRDefault="00281E51" w:rsidP="00FD5D6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3"/>
          <w:szCs w:val="23"/>
        </w:rPr>
      </w:pPr>
      <w:r w:rsidRPr="00277D0B">
        <w:rPr>
          <w:rFonts w:ascii="Book Antiqua" w:hAnsi="Book Antiqua"/>
          <w:sz w:val="24"/>
          <w:szCs w:val="24"/>
        </w:rPr>
        <w:t>The statistics was done by a specialized centre (</w:t>
      </w:r>
      <w:r w:rsidRPr="00277D0B">
        <w:rPr>
          <w:rFonts w:ascii="Book Antiqua" w:hAnsi="Book Antiqua"/>
          <w:sz w:val="23"/>
          <w:szCs w:val="23"/>
        </w:rPr>
        <w:t>Global Research Labs</w:t>
      </w:r>
      <w:r w:rsidR="00C51F24" w:rsidRPr="00277D0B">
        <w:rPr>
          <w:rFonts w:ascii="Book Antiqua" w:hAnsi="Book Antiqua"/>
          <w:sz w:val="23"/>
          <w:szCs w:val="23"/>
        </w:rPr>
        <w:t xml:space="preserve">, </w:t>
      </w:r>
      <w:r w:rsidR="00C51F24" w:rsidRPr="00277D0B">
        <w:rPr>
          <w:rFonts w:ascii="Book Antiqua" w:hAnsi="Book Antiqua"/>
          <w:sz w:val="23"/>
          <w:szCs w:val="23"/>
        </w:rPr>
        <w:t>Tel:</w:t>
      </w:r>
      <w:r w:rsidR="00277D0B">
        <w:rPr>
          <w:rFonts w:ascii="Book Antiqua" w:hAnsi="Book Antiqua"/>
          <w:sz w:val="23"/>
          <w:szCs w:val="23"/>
        </w:rPr>
        <w:t xml:space="preserve"> </w:t>
      </w:r>
      <w:r w:rsidR="00C51F24" w:rsidRPr="00277D0B">
        <w:rPr>
          <w:rFonts w:ascii="Book Antiqua" w:hAnsi="Book Antiqua"/>
          <w:sz w:val="23"/>
          <w:szCs w:val="23"/>
        </w:rPr>
        <w:t>002 02 247 300 70</w:t>
      </w:r>
      <w:r w:rsidR="00C51F24" w:rsidRPr="00277D0B">
        <w:rPr>
          <w:rFonts w:ascii="Book Antiqua" w:hAnsi="Book Antiqua"/>
          <w:sz w:val="23"/>
          <w:szCs w:val="23"/>
        </w:rPr>
        <w:t>,</w:t>
      </w:r>
      <w:r w:rsidR="00277D0B">
        <w:rPr>
          <w:rFonts w:ascii="Book Antiqua" w:hAnsi="Book Antiqua"/>
          <w:sz w:val="23"/>
          <w:szCs w:val="23"/>
        </w:rPr>
        <w:t xml:space="preserve"> </w:t>
      </w:r>
      <w:r w:rsidR="00C51F24" w:rsidRPr="00277D0B">
        <w:rPr>
          <w:rFonts w:ascii="Book Antiqua" w:hAnsi="Book Antiqua"/>
          <w:sz w:val="23"/>
          <w:szCs w:val="23"/>
        </w:rPr>
        <w:t>E.mail: nashwa@globalresearchlabs.com</w:t>
      </w:r>
      <w:r w:rsidR="00C51F24" w:rsidRPr="00277D0B">
        <w:rPr>
          <w:rFonts w:ascii="Book Antiqua" w:hAnsi="Book Antiqua"/>
          <w:sz w:val="23"/>
          <w:szCs w:val="23"/>
        </w:rPr>
        <w:t xml:space="preserve">, </w:t>
      </w:r>
      <w:hyperlink r:id="rId6" w:history="1">
        <w:r w:rsidR="00C51F24" w:rsidRPr="00277D0B">
          <w:rPr>
            <w:rStyle w:val="Hyperlink"/>
            <w:rFonts w:ascii="Book Antiqua" w:hAnsi="Book Antiqua"/>
            <w:sz w:val="23"/>
            <w:szCs w:val="23"/>
          </w:rPr>
          <w:t>www.globalresearchlabs.com</w:t>
        </w:r>
      </w:hyperlink>
      <w:r w:rsidRPr="00277D0B">
        <w:rPr>
          <w:rFonts w:ascii="Book Antiqua" w:hAnsi="Book Antiqua"/>
          <w:sz w:val="24"/>
          <w:szCs w:val="24"/>
        </w:rPr>
        <w:t>)</w:t>
      </w:r>
      <w:r w:rsidR="00C51F24" w:rsidRPr="00277D0B">
        <w:rPr>
          <w:rFonts w:ascii="Book Antiqua" w:hAnsi="Book Antiqua"/>
          <w:sz w:val="23"/>
          <w:szCs w:val="23"/>
        </w:rPr>
        <w:t xml:space="preserve">. I rechecked </w:t>
      </w:r>
      <w:r w:rsidR="00E764A1" w:rsidRPr="00277D0B">
        <w:rPr>
          <w:rFonts w:ascii="Book Antiqua" w:hAnsi="Book Antiqua"/>
          <w:sz w:val="23"/>
          <w:szCs w:val="23"/>
        </w:rPr>
        <w:t xml:space="preserve">the </w:t>
      </w:r>
      <w:r w:rsidR="00AA7807" w:rsidRPr="00277D0B">
        <w:rPr>
          <w:rFonts w:ascii="Book Antiqua" w:hAnsi="Book Antiqua"/>
          <w:sz w:val="23"/>
          <w:szCs w:val="23"/>
        </w:rPr>
        <w:t>first 3 parameters but with another statistics program (Max</w:t>
      </w:r>
      <w:r w:rsidR="00FD5D63" w:rsidRPr="00277D0B">
        <w:rPr>
          <w:rFonts w:ascii="Book Antiqua" w:hAnsi="Book Antiqua"/>
          <w:sz w:val="23"/>
          <w:szCs w:val="23"/>
        </w:rPr>
        <w:t>S</w:t>
      </w:r>
      <w:r w:rsidR="00AA7807" w:rsidRPr="00277D0B">
        <w:rPr>
          <w:rFonts w:ascii="Book Antiqua" w:hAnsi="Book Antiqua"/>
          <w:sz w:val="23"/>
          <w:szCs w:val="23"/>
        </w:rPr>
        <w:t xml:space="preserve">tat) and they remain unsignificant. </w:t>
      </w:r>
    </w:p>
    <w:p w14:paraId="13A87C50" w14:textId="4D865097" w:rsidR="0023754D" w:rsidRPr="00A402A1" w:rsidRDefault="00705881" w:rsidP="00A402A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705881">
        <w:rPr>
          <w:rFonts w:ascii="Book Antiqua" w:hAnsi="Book Antiqua"/>
          <w:sz w:val="24"/>
          <w:szCs w:val="24"/>
        </w:rPr>
        <w:t>Reviewer</w:t>
      </w:r>
      <w:r w:rsidR="009D39DF">
        <w:rPr>
          <w:rFonts w:ascii="Book Antiqua" w:hAnsi="Book Antiqua"/>
          <w:sz w:val="24"/>
          <w:szCs w:val="24"/>
        </w:rPr>
        <w:t xml:space="preserve"> </w:t>
      </w:r>
      <w:r w:rsidRPr="00705881">
        <w:rPr>
          <w:rFonts w:ascii="Book Antiqua" w:hAnsi="Book Antiqua"/>
          <w:sz w:val="24"/>
          <w:szCs w:val="24"/>
        </w:rPr>
        <w:t xml:space="preserve">3: </w:t>
      </w:r>
      <w:r w:rsidR="0023754D">
        <w:rPr>
          <w:rFonts w:ascii="Book Antiqua" w:hAnsi="Book Antiqua"/>
          <w:sz w:val="24"/>
          <w:szCs w:val="24"/>
          <w:lang w:val="en-US"/>
        </w:rPr>
        <w:t>Dear reviewer, many thanks for your valuable comments.</w:t>
      </w:r>
    </w:p>
    <w:p w14:paraId="3A832F6B" w14:textId="6C8F9AB0" w:rsidR="009D39DF" w:rsidRDefault="009D39DF" w:rsidP="0023754D">
      <w:pPr>
        <w:spacing w:line="360" w:lineRule="auto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We applied all the </w:t>
      </w:r>
      <w:r w:rsidR="004F3585">
        <w:rPr>
          <w:rFonts w:ascii="Book Antiqua" w:hAnsi="Book Antiqua"/>
          <w:sz w:val="24"/>
          <w:szCs w:val="24"/>
          <w:lang w:val="en-US"/>
        </w:rPr>
        <w:t xml:space="preserve">required changes and highlighted it in the revised version of the manuscript. </w:t>
      </w:r>
    </w:p>
    <w:p w14:paraId="1A6FCEFA" w14:textId="5AF955F6" w:rsidR="00280B9A" w:rsidRDefault="00C5782C" w:rsidP="00B7537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280B9A">
        <w:rPr>
          <w:rFonts w:ascii="Book Antiqua" w:hAnsi="Book Antiqua"/>
          <w:sz w:val="24"/>
          <w:szCs w:val="24"/>
        </w:rPr>
        <w:t>Sincerely</w:t>
      </w:r>
      <w:r w:rsidR="00280B9A" w:rsidRPr="00280B9A">
        <w:rPr>
          <w:rFonts w:ascii="Book Antiqua" w:hAnsi="Book Antiqua"/>
          <w:sz w:val="24"/>
          <w:szCs w:val="24"/>
        </w:rPr>
        <w:t xml:space="preserve"> yours,</w:t>
      </w:r>
    </w:p>
    <w:p w14:paraId="67CA24EF" w14:textId="1EF22B4D" w:rsidR="00280B9A" w:rsidRPr="00280B9A" w:rsidRDefault="00280B9A" w:rsidP="00B75373">
      <w:pPr>
        <w:spacing w:line="360" w:lineRule="auto"/>
        <w:jc w:val="both"/>
        <w:rPr>
          <w:rFonts w:ascii="Book Antiqua" w:hAnsi="Book Antiqua"/>
          <w:sz w:val="24"/>
          <w:szCs w:val="24"/>
          <w:u w:val="single"/>
        </w:rPr>
      </w:pPr>
      <w:bookmarkStart w:id="1" w:name="_Hlk27851819"/>
      <w:bookmarkStart w:id="2" w:name="_Hlk28456941"/>
      <w:r w:rsidRPr="00280B9A">
        <w:rPr>
          <w:rFonts w:ascii="Book Antiqua" w:hAnsi="Book Antiqua"/>
          <w:sz w:val="24"/>
          <w:szCs w:val="24"/>
        </w:rPr>
        <w:t>Ghada A Mohamed</w:t>
      </w:r>
      <w:bookmarkEnd w:id="1"/>
      <w:bookmarkEnd w:id="2"/>
    </w:p>
    <w:sectPr w:rsidR="00280B9A" w:rsidRPr="00280B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5CE5"/>
    <w:multiLevelType w:val="hybridMultilevel"/>
    <w:tmpl w:val="D3641CAA"/>
    <w:lvl w:ilvl="0" w:tplc="A0C41EE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1756"/>
    <w:multiLevelType w:val="hybridMultilevel"/>
    <w:tmpl w:val="00E6EA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652C0"/>
    <w:multiLevelType w:val="hybridMultilevel"/>
    <w:tmpl w:val="3C96B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F608A"/>
    <w:multiLevelType w:val="hybridMultilevel"/>
    <w:tmpl w:val="9D8E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35036">
    <w:abstractNumId w:val="2"/>
  </w:num>
  <w:num w:numId="2" w16cid:durableId="1311205237">
    <w:abstractNumId w:val="3"/>
  </w:num>
  <w:num w:numId="3" w16cid:durableId="1428384371">
    <w:abstractNumId w:val="1"/>
  </w:num>
  <w:num w:numId="4" w16cid:durableId="3134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66"/>
    <w:rsid w:val="00004550"/>
    <w:rsid w:val="00046D02"/>
    <w:rsid w:val="00075E51"/>
    <w:rsid w:val="00076451"/>
    <w:rsid w:val="000904B7"/>
    <w:rsid w:val="000B0937"/>
    <w:rsid w:val="000B42A6"/>
    <w:rsid w:val="000C3A10"/>
    <w:rsid w:val="000D2C23"/>
    <w:rsid w:val="000D2F86"/>
    <w:rsid w:val="000E60F8"/>
    <w:rsid w:val="000F5FB7"/>
    <w:rsid w:val="001156A8"/>
    <w:rsid w:val="00125FC7"/>
    <w:rsid w:val="00133030"/>
    <w:rsid w:val="001429A5"/>
    <w:rsid w:val="00162B34"/>
    <w:rsid w:val="00162F54"/>
    <w:rsid w:val="00191355"/>
    <w:rsid w:val="00196334"/>
    <w:rsid w:val="001A4A95"/>
    <w:rsid w:val="001B4B28"/>
    <w:rsid w:val="001F0563"/>
    <w:rsid w:val="001F3C91"/>
    <w:rsid w:val="00201BFF"/>
    <w:rsid w:val="00217F16"/>
    <w:rsid w:val="002224E2"/>
    <w:rsid w:val="0023754D"/>
    <w:rsid w:val="00277D0B"/>
    <w:rsid w:val="00280B9A"/>
    <w:rsid w:val="00281E51"/>
    <w:rsid w:val="002921CE"/>
    <w:rsid w:val="002A20AE"/>
    <w:rsid w:val="002E267A"/>
    <w:rsid w:val="00304D7C"/>
    <w:rsid w:val="00324F46"/>
    <w:rsid w:val="00342C54"/>
    <w:rsid w:val="00343CD5"/>
    <w:rsid w:val="0035268A"/>
    <w:rsid w:val="00380271"/>
    <w:rsid w:val="003A0EC3"/>
    <w:rsid w:val="003A4C00"/>
    <w:rsid w:val="003B17CD"/>
    <w:rsid w:val="00407214"/>
    <w:rsid w:val="004856F8"/>
    <w:rsid w:val="00492E22"/>
    <w:rsid w:val="004B1700"/>
    <w:rsid w:val="004B6EF3"/>
    <w:rsid w:val="004E564B"/>
    <w:rsid w:val="004F3585"/>
    <w:rsid w:val="004F3812"/>
    <w:rsid w:val="004F5D41"/>
    <w:rsid w:val="00532713"/>
    <w:rsid w:val="00541A21"/>
    <w:rsid w:val="005530C9"/>
    <w:rsid w:val="00560517"/>
    <w:rsid w:val="00570200"/>
    <w:rsid w:val="0057663D"/>
    <w:rsid w:val="0058557E"/>
    <w:rsid w:val="00590E11"/>
    <w:rsid w:val="00597070"/>
    <w:rsid w:val="005A4A47"/>
    <w:rsid w:val="005B4B89"/>
    <w:rsid w:val="005E2AE8"/>
    <w:rsid w:val="00605FC5"/>
    <w:rsid w:val="006070F2"/>
    <w:rsid w:val="00615508"/>
    <w:rsid w:val="00630574"/>
    <w:rsid w:val="00635BE0"/>
    <w:rsid w:val="00642D23"/>
    <w:rsid w:val="0065168F"/>
    <w:rsid w:val="0065372A"/>
    <w:rsid w:val="00681E9C"/>
    <w:rsid w:val="006951F5"/>
    <w:rsid w:val="006969F3"/>
    <w:rsid w:val="006A29C5"/>
    <w:rsid w:val="006C04E2"/>
    <w:rsid w:val="006C0751"/>
    <w:rsid w:val="006C20CE"/>
    <w:rsid w:val="006C2E8D"/>
    <w:rsid w:val="00702240"/>
    <w:rsid w:val="00705881"/>
    <w:rsid w:val="00721567"/>
    <w:rsid w:val="0072629A"/>
    <w:rsid w:val="00745758"/>
    <w:rsid w:val="0075182B"/>
    <w:rsid w:val="0076469F"/>
    <w:rsid w:val="007715AD"/>
    <w:rsid w:val="007724DD"/>
    <w:rsid w:val="007749DD"/>
    <w:rsid w:val="0078150D"/>
    <w:rsid w:val="0079058E"/>
    <w:rsid w:val="007E00AD"/>
    <w:rsid w:val="007F2922"/>
    <w:rsid w:val="00823066"/>
    <w:rsid w:val="00826777"/>
    <w:rsid w:val="00830E85"/>
    <w:rsid w:val="0083216E"/>
    <w:rsid w:val="008352F2"/>
    <w:rsid w:val="00835665"/>
    <w:rsid w:val="00844466"/>
    <w:rsid w:val="008529EA"/>
    <w:rsid w:val="00860A02"/>
    <w:rsid w:val="008A4A8F"/>
    <w:rsid w:val="008A62C7"/>
    <w:rsid w:val="008A7E36"/>
    <w:rsid w:val="008B349B"/>
    <w:rsid w:val="008C2B84"/>
    <w:rsid w:val="008D30E9"/>
    <w:rsid w:val="008F0B49"/>
    <w:rsid w:val="00923566"/>
    <w:rsid w:val="009258EC"/>
    <w:rsid w:val="009374FF"/>
    <w:rsid w:val="00946170"/>
    <w:rsid w:val="00950930"/>
    <w:rsid w:val="009657D0"/>
    <w:rsid w:val="009C4266"/>
    <w:rsid w:val="009D39DF"/>
    <w:rsid w:val="00A03354"/>
    <w:rsid w:val="00A402A1"/>
    <w:rsid w:val="00A46878"/>
    <w:rsid w:val="00A57628"/>
    <w:rsid w:val="00A57637"/>
    <w:rsid w:val="00A62F57"/>
    <w:rsid w:val="00A6480D"/>
    <w:rsid w:val="00A81CD3"/>
    <w:rsid w:val="00A94776"/>
    <w:rsid w:val="00AA7807"/>
    <w:rsid w:val="00AD52C7"/>
    <w:rsid w:val="00AF5AF6"/>
    <w:rsid w:val="00B131B9"/>
    <w:rsid w:val="00B27123"/>
    <w:rsid w:val="00B312BB"/>
    <w:rsid w:val="00B369DF"/>
    <w:rsid w:val="00B72DF9"/>
    <w:rsid w:val="00B75373"/>
    <w:rsid w:val="00B75610"/>
    <w:rsid w:val="00B85511"/>
    <w:rsid w:val="00B93215"/>
    <w:rsid w:val="00BD4B2A"/>
    <w:rsid w:val="00BE06C9"/>
    <w:rsid w:val="00BE2187"/>
    <w:rsid w:val="00BF36EF"/>
    <w:rsid w:val="00C23B6D"/>
    <w:rsid w:val="00C31CC0"/>
    <w:rsid w:val="00C41CBF"/>
    <w:rsid w:val="00C4221F"/>
    <w:rsid w:val="00C51F24"/>
    <w:rsid w:val="00C5782C"/>
    <w:rsid w:val="00C67049"/>
    <w:rsid w:val="00C77CD2"/>
    <w:rsid w:val="00C94268"/>
    <w:rsid w:val="00CA1C7F"/>
    <w:rsid w:val="00CB0F58"/>
    <w:rsid w:val="00CB7ADC"/>
    <w:rsid w:val="00D202BE"/>
    <w:rsid w:val="00D34A45"/>
    <w:rsid w:val="00D41CA3"/>
    <w:rsid w:val="00D57AC7"/>
    <w:rsid w:val="00D61AE1"/>
    <w:rsid w:val="00D86481"/>
    <w:rsid w:val="00DD5E47"/>
    <w:rsid w:val="00DE6408"/>
    <w:rsid w:val="00E0380A"/>
    <w:rsid w:val="00E37D4D"/>
    <w:rsid w:val="00E40DA3"/>
    <w:rsid w:val="00E764A1"/>
    <w:rsid w:val="00E900D7"/>
    <w:rsid w:val="00E930D9"/>
    <w:rsid w:val="00EA6D80"/>
    <w:rsid w:val="00EC4C33"/>
    <w:rsid w:val="00EF4F7D"/>
    <w:rsid w:val="00F13708"/>
    <w:rsid w:val="00F219B9"/>
    <w:rsid w:val="00F25174"/>
    <w:rsid w:val="00F261F3"/>
    <w:rsid w:val="00F335B4"/>
    <w:rsid w:val="00F34679"/>
    <w:rsid w:val="00F64AED"/>
    <w:rsid w:val="00F7695D"/>
    <w:rsid w:val="00FA3892"/>
    <w:rsid w:val="00FC53DB"/>
    <w:rsid w:val="00FD5D63"/>
    <w:rsid w:val="00FD7866"/>
    <w:rsid w:val="00FE3CAA"/>
    <w:rsid w:val="00FF0F33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BA86"/>
  <w15:chartTrackingRefBased/>
  <w15:docId w15:val="{1443704A-BDA9-48B1-B9FF-9ABD59B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lobalresearchlab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39BB-4CF0-4242-B37C-9BE0219C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abdelrahman ahmed mohamed</dc:creator>
  <cp:keywords/>
  <dc:description/>
  <cp:lastModifiedBy>ghada abdelrahman ahmed mohamed</cp:lastModifiedBy>
  <cp:revision>44</cp:revision>
  <dcterms:created xsi:type="dcterms:W3CDTF">2020-02-25T14:21:00Z</dcterms:created>
  <dcterms:modified xsi:type="dcterms:W3CDTF">2024-09-26T18:29:00Z</dcterms:modified>
</cp:coreProperties>
</file>