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E8CA" w14:textId="1AAFBE53" w:rsidR="003C417B" w:rsidRPr="00CB4F42" w:rsidRDefault="00281462" w:rsidP="00C46F69">
      <w:pPr>
        <w:jc w:val="center"/>
        <w:rPr>
          <w:rFonts w:ascii="Arial" w:hAnsi="Arial" w:cs="Arial"/>
          <w:b/>
          <w:sz w:val="28"/>
        </w:rPr>
      </w:pPr>
      <w:r w:rsidRPr="00CB4F42">
        <w:rPr>
          <w:rFonts w:ascii="Arial" w:hAnsi="Arial" w:cs="Arial"/>
          <w:b/>
          <w:sz w:val="28"/>
        </w:rPr>
        <w:t xml:space="preserve">A </w:t>
      </w:r>
      <w:r w:rsidR="00065ED3" w:rsidRPr="00CB4F42">
        <w:rPr>
          <w:rFonts w:ascii="Arial" w:hAnsi="Arial" w:cs="Arial"/>
          <w:b/>
          <w:sz w:val="28"/>
        </w:rPr>
        <w:t>prolaps</w:t>
      </w:r>
      <w:r w:rsidR="00CE47EE">
        <w:rPr>
          <w:rFonts w:ascii="Arial" w:hAnsi="Arial" w:cs="Arial"/>
          <w:b/>
          <w:sz w:val="28"/>
        </w:rPr>
        <w:t>ed</w:t>
      </w:r>
      <w:r w:rsidR="00065ED3" w:rsidRPr="00CB4F42">
        <w:rPr>
          <w:rFonts w:ascii="Arial" w:hAnsi="Arial" w:cs="Arial"/>
          <w:b/>
          <w:sz w:val="28"/>
        </w:rPr>
        <w:t xml:space="preserve"> juvenile rectal</w:t>
      </w:r>
      <w:r w:rsidRPr="00CB4F42">
        <w:rPr>
          <w:rFonts w:ascii="Arial" w:hAnsi="Arial" w:cs="Arial"/>
          <w:b/>
          <w:sz w:val="28"/>
        </w:rPr>
        <w:t xml:space="preserve"> </w:t>
      </w:r>
      <w:r w:rsidR="00F64775" w:rsidRPr="00CB4F42">
        <w:rPr>
          <w:rFonts w:ascii="Arial" w:hAnsi="Arial" w:cs="Arial"/>
          <w:b/>
          <w:sz w:val="28"/>
        </w:rPr>
        <w:t xml:space="preserve">polyp in </w:t>
      </w:r>
      <w:r w:rsidR="0035120B" w:rsidRPr="00CB4F42">
        <w:rPr>
          <w:rFonts w:ascii="Arial" w:hAnsi="Arial" w:cs="Arial"/>
          <w:b/>
          <w:sz w:val="28"/>
        </w:rPr>
        <w:t xml:space="preserve">a </w:t>
      </w:r>
      <w:r w:rsidR="00032BD7">
        <w:rPr>
          <w:rFonts w:ascii="Arial" w:hAnsi="Arial" w:cs="Arial"/>
          <w:b/>
          <w:sz w:val="28"/>
        </w:rPr>
        <w:t>9-year-old</w:t>
      </w:r>
      <w:r w:rsidR="00F64775" w:rsidRPr="00CB4F42">
        <w:rPr>
          <w:rFonts w:ascii="Arial" w:hAnsi="Arial" w:cs="Arial"/>
          <w:b/>
          <w:sz w:val="28"/>
        </w:rPr>
        <w:t xml:space="preserve"> female patient</w:t>
      </w:r>
      <w:r w:rsidR="005D6B7D">
        <w:rPr>
          <w:rFonts w:ascii="Arial" w:hAnsi="Arial" w:cs="Arial"/>
          <w:b/>
          <w:sz w:val="28"/>
        </w:rPr>
        <w:t xml:space="preserve"> was </w:t>
      </w:r>
      <w:r w:rsidR="00F64775" w:rsidRPr="00CB4F42">
        <w:rPr>
          <w:rFonts w:ascii="Arial" w:hAnsi="Arial" w:cs="Arial"/>
          <w:b/>
          <w:sz w:val="28"/>
        </w:rPr>
        <w:t>suc</w:t>
      </w:r>
      <w:r w:rsidR="007D6DB8">
        <w:rPr>
          <w:rFonts w:ascii="Arial" w:hAnsi="Arial" w:cs="Arial"/>
          <w:b/>
          <w:sz w:val="28"/>
        </w:rPr>
        <w:t>cessfully managed by hot snare polypectomy</w:t>
      </w:r>
    </w:p>
    <w:p w14:paraId="50EF571D" w14:textId="2736AEB3" w:rsidR="00830340" w:rsidRPr="004F032A" w:rsidRDefault="00041B69" w:rsidP="00041B69">
      <w:pPr>
        <w:rPr>
          <w:rFonts w:ascii="Arial" w:hAnsi="Arial" w:cs="Arial"/>
          <w:bCs/>
          <w:sz w:val="24"/>
          <w:vertAlign w:val="superscript"/>
        </w:rPr>
      </w:pPr>
      <w:bookmarkStart w:id="0" w:name="_Hlk192979808"/>
      <w:proofErr w:type="spellStart"/>
      <w:r w:rsidRPr="00D15753">
        <w:rPr>
          <w:rFonts w:ascii="Arial" w:hAnsi="Arial" w:cs="Arial"/>
          <w:bCs/>
          <w:sz w:val="24"/>
        </w:rPr>
        <w:t>Wudassie</w:t>
      </w:r>
      <w:proofErr w:type="spellEnd"/>
      <w:r w:rsidRPr="00D15753">
        <w:rPr>
          <w:rFonts w:ascii="Arial" w:hAnsi="Arial" w:cs="Arial"/>
          <w:bCs/>
          <w:sz w:val="24"/>
        </w:rPr>
        <w:t xml:space="preserve"> Melak Asmare</w:t>
      </w:r>
      <w:r w:rsidR="004F032A">
        <w:rPr>
          <w:rFonts w:ascii="Arial" w:hAnsi="Arial" w:cs="Arial"/>
          <w:bCs/>
          <w:sz w:val="24"/>
          <w:vertAlign w:val="superscript"/>
        </w:rPr>
        <w:t>1</w:t>
      </w:r>
      <w:r w:rsidRPr="00D15753">
        <w:rPr>
          <w:rFonts w:ascii="Arial" w:hAnsi="Arial" w:cs="Arial"/>
          <w:bCs/>
          <w:sz w:val="24"/>
        </w:rPr>
        <w:t>, Zelalem Mulu Lashitie</w:t>
      </w:r>
      <w:bookmarkEnd w:id="0"/>
      <w:r w:rsidR="004F032A">
        <w:rPr>
          <w:rFonts w:ascii="Arial" w:hAnsi="Arial" w:cs="Arial"/>
          <w:bCs/>
          <w:sz w:val="24"/>
          <w:vertAlign w:val="superscript"/>
        </w:rPr>
        <w:t>2</w:t>
      </w:r>
    </w:p>
    <w:p w14:paraId="328DC6BF" w14:textId="77D8C4AB" w:rsidR="002B24C8" w:rsidRDefault="004F032A" w:rsidP="002B24C8">
      <w:pPr>
        <w:rPr>
          <w:rFonts w:ascii="Arial" w:hAnsi="Arial" w:cs="Arial"/>
          <w:bCs/>
          <w:sz w:val="24"/>
        </w:rPr>
      </w:pPr>
      <w:r>
        <w:rPr>
          <w:rFonts w:ascii="Arial" w:hAnsi="Arial" w:cs="Arial"/>
          <w:bCs/>
          <w:sz w:val="24"/>
          <w:vertAlign w:val="superscript"/>
        </w:rPr>
        <w:t>1</w:t>
      </w:r>
      <w:r w:rsidR="002B24C8" w:rsidRPr="002B24C8">
        <w:rPr>
          <w:rFonts w:ascii="Arial" w:hAnsi="Arial" w:cs="Arial"/>
          <w:bCs/>
          <w:sz w:val="24"/>
        </w:rPr>
        <w:t xml:space="preserve">Internal medicine, Medical, </w:t>
      </w:r>
      <w:proofErr w:type="spellStart"/>
      <w:r w:rsidR="002B24C8" w:rsidRPr="002B24C8">
        <w:rPr>
          <w:rFonts w:ascii="Arial" w:hAnsi="Arial" w:cs="Arial"/>
          <w:bCs/>
          <w:sz w:val="24"/>
        </w:rPr>
        <w:t>Bahirdar</w:t>
      </w:r>
      <w:proofErr w:type="spellEnd"/>
      <w:r w:rsidR="002B24C8" w:rsidRPr="002B24C8">
        <w:rPr>
          <w:rFonts w:ascii="Arial" w:hAnsi="Arial" w:cs="Arial"/>
          <w:bCs/>
          <w:sz w:val="24"/>
        </w:rPr>
        <w:t xml:space="preserve"> University, </w:t>
      </w:r>
      <w:proofErr w:type="spellStart"/>
      <w:r w:rsidR="002B24C8" w:rsidRPr="002B24C8">
        <w:rPr>
          <w:rFonts w:ascii="Arial" w:hAnsi="Arial" w:cs="Arial"/>
          <w:bCs/>
          <w:sz w:val="24"/>
        </w:rPr>
        <w:t>Bahirdar</w:t>
      </w:r>
      <w:proofErr w:type="spellEnd"/>
      <w:r w:rsidR="002B24C8" w:rsidRPr="002B24C8">
        <w:rPr>
          <w:rFonts w:ascii="Arial" w:hAnsi="Arial" w:cs="Arial"/>
          <w:bCs/>
          <w:sz w:val="24"/>
        </w:rPr>
        <w:t>, Ethiopia</w:t>
      </w:r>
    </w:p>
    <w:p w14:paraId="079A5C30" w14:textId="51FDC470" w:rsidR="00682C59" w:rsidRDefault="004F032A" w:rsidP="00682C59">
      <w:pPr>
        <w:rPr>
          <w:rFonts w:ascii="Arial" w:hAnsi="Arial" w:cs="Arial"/>
          <w:bCs/>
          <w:sz w:val="24"/>
        </w:rPr>
      </w:pPr>
      <w:r>
        <w:rPr>
          <w:rFonts w:ascii="Arial" w:hAnsi="Arial" w:cs="Arial"/>
          <w:bCs/>
          <w:sz w:val="24"/>
          <w:vertAlign w:val="superscript"/>
        </w:rPr>
        <w:t>2</w:t>
      </w:r>
      <w:r w:rsidR="00682C59" w:rsidRPr="00682C59">
        <w:rPr>
          <w:rFonts w:ascii="Arial" w:hAnsi="Arial" w:cs="Arial"/>
          <w:bCs/>
          <w:sz w:val="24"/>
        </w:rPr>
        <w:t xml:space="preserve">Gastroenterology, Internal Medicine, </w:t>
      </w:r>
      <w:proofErr w:type="spellStart"/>
      <w:r w:rsidR="00682C59" w:rsidRPr="00682C59">
        <w:rPr>
          <w:rFonts w:ascii="Arial" w:hAnsi="Arial" w:cs="Arial"/>
          <w:bCs/>
          <w:sz w:val="24"/>
        </w:rPr>
        <w:t>Felege</w:t>
      </w:r>
      <w:proofErr w:type="spellEnd"/>
      <w:r w:rsidR="00682C59" w:rsidRPr="00682C59">
        <w:rPr>
          <w:rFonts w:ascii="Arial" w:hAnsi="Arial" w:cs="Arial"/>
          <w:bCs/>
          <w:sz w:val="24"/>
        </w:rPr>
        <w:t xml:space="preserve"> Hiwot Comprehensive Specialized Hospital, </w:t>
      </w:r>
      <w:proofErr w:type="spellStart"/>
      <w:r w:rsidR="00682C59" w:rsidRPr="00682C59">
        <w:rPr>
          <w:rFonts w:ascii="Arial" w:hAnsi="Arial" w:cs="Arial"/>
          <w:bCs/>
          <w:sz w:val="24"/>
        </w:rPr>
        <w:t>Bahirdar</w:t>
      </w:r>
      <w:proofErr w:type="spellEnd"/>
      <w:r w:rsidR="00682C59" w:rsidRPr="00682C59">
        <w:rPr>
          <w:rFonts w:ascii="Arial" w:hAnsi="Arial" w:cs="Arial"/>
          <w:bCs/>
          <w:sz w:val="24"/>
        </w:rPr>
        <w:t>, Ethiopia</w:t>
      </w:r>
    </w:p>
    <w:p w14:paraId="6163B0D6" w14:textId="24873E04" w:rsidR="00F852AD" w:rsidRPr="00FB3CFB" w:rsidRDefault="00F852AD" w:rsidP="00BD36EB">
      <w:pPr>
        <w:rPr>
          <w:rFonts w:ascii="Arial" w:hAnsi="Arial" w:cs="Arial"/>
          <w:b/>
          <w:bCs/>
          <w:sz w:val="24"/>
          <w:szCs w:val="24"/>
        </w:rPr>
      </w:pPr>
      <w:r w:rsidRPr="00F852AD">
        <w:rPr>
          <w:rFonts w:ascii="Arial" w:hAnsi="Arial" w:cs="Arial"/>
          <w:b/>
          <w:bCs/>
          <w:sz w:val="24"/>
        </w:rPr>
        <w:t xml:space="preserve">Mail address: </w:t>
      </w:r>
      <w:hyperlink r:id="rId8" w:history="1">
        <w:r w:rsidR="00BD36EB" w:rsidRPr="00FB3CFB">
          <w:rPr>
            <w:rStyle w:val="Hyperlink"/>
            <w:sz w:val="24"/>
            <w:szCs w:val="24"/>
          </w:rPr>
          <w:t>wudasemelak14@gmail.com</w:t>
        </w:r>
      </w:hyperlink>
      <w:r w:rsidR="00FB3CFB">
        <w:rPr>
          <w:sz w:val="24"/>
          <w:szCs w:val="24"/>
        </w:rPr>
        <w:t>.</w:t>
      </w:r>
    </w:p>
    <w:p w14:paraId="4883EC97" w14:textId="5E9A8CF2" w:rsidR="00F852AD" w:rsidRPr="00F852AD" w:rsidRDefault="00F852AD" w:rsidP="00FB3CFB">
      <w:pPr>
        <w:rPr>
          <w:rFonts w:ascii="Arial" w:hAnsi="Arial" w:cs="Arial"/>
          <w:bCs/>
          <w:sz w:val="24"/>
        </w:rPr>
      </w:pPr>
      <w:r w:rsidRPr="00F852AD">
        <w:rPr>
          <w:rFonts w:ascii="Arial" w:hAnsi="Arial" w:cs="Arial"/>
          <w:b/>
          <w:bCs/>
          <w:sz w:val="24"/>
        </w:rPr>
        <w:t xml:space="preserve">Telephone number: </w:t>
      </w:r>
      <w:r w:rsidR="00FB3CFB" w:rsidRPr="00FB3CFB">
        <w:rPr>
          <w:rFonts w:ascii="Arial" w:hAnsi="Arial" w:cs="Arial"/>
          <w:bCs/>
          <w:sz w:val="24"/>
        </w:rPr>
        <w:t>251911823396</w:t>
      </w:r>
      <w:r w:rsidR="00FB3CFB">
        <w:rPr>
          <w:rFonts w:ascii="Arial" w:hAnsi="Arial" w:cs="Arial"/>
          <w:bCs/>
          <w:sz w:val="24"/>
        </w:rPr>
        <w:t>.</w:t>
      </w:r>
    </w:p>
    <w:p w14:paraId="08183773" w14:textId="3C99C75A" w:rsidR="00F852AD" w:rsidRPr="00F852AD" w:rsidRDefault="00F852AD" w:rsidP="00FB3CFB">
      <w:pPr>
        <w:rPr>
          <w:rFonts w:ascii="Arial" w:hAnsi="Arial" w:cs="Arial"/>
          <w:b/>
          <w:bCs/>
          <w:sz w:val="24"/>
        </w:rPr>
      </w:pPr>
      <w:r w:rsidRPr="00F852AD">
        <w:rPr>
          <w:rFonts w:ascii="Arial" w:hAnsi="Arial" w:cs="Arial"/>
          <w:b/>
          <w:bCs/>
          <w:sz w:val="24"/>
        </w:rPr>
        <w:t>DOI:</w:t>
      </w:r>
      <w:hyperlink r:id="rId9" w:history="1">
        <w:r w:rsidR="00FB3CFB" w:rsidRPr="00FB3CFB">
          <w:rPr>
            <w:rStyle w:val="Hyperlink"/>
            <w:rFonts w:ascii="Arial" w:hAnsi="Arial" w:cs="Arial"/>
            <w:b/>
            <w:bCs/>
            <w:sz w:val="24"/>
          </w:rPr>
          <w:t>10.21608/ajgh.2025.350001.1074</w:t>
        </w:r>
        <w:r w:rsidRPr="00FB3CFB">
          <w:rPr>
            <w:rStyle w:val="Hyperlink"/>
            <w:rFonts w:ascii="Arial" w:hAnsi="Arial" w:cs="Arial"/>
            <w:b/>
            <w:bCs/>
            <w:sz w:val="24"/>
          </w:rPr>
          <w:t>.</w:t>
        </w:r>
      </w:hyperlink>
    </w:p>
    <w:p w14:paraId="2413DB0B" w14:textId="6882EF0D" w:rsidR="00F852AD" w:rsidRPr="00F852AD" w:rsidRDefault="00F852AD" w:rsidP="00F852AD">
      <w:pPr>
        <w:rPr>
          <w:rFonts w:ascii="Arial" w:hAnsi="Arial" w:cs="Arial"/>
          <w:b/>
          <w:bCs/>
          <w:sz w:val="24"/>
        </w:rPr>
      </w:pPr>
      <w:r w:rsidRPr="00F852AD">
        <w:rPr>
          <w:rFonts w:ascii="Arial" w:hAnsi="Arial" w:cs="Arial"/>
          <w:b/>
          <w:bCs/>
          <w:sz w:val="24"/>
        </w:rPr>
        <w:t xml:space="preserve">Submission </w:t>
      </w:r>
      <w:bookmarkStart w:id="1" w:name="_Hlk125994740"/>
      <w:r w:rsidRPr="00F852AD">
        <w:rPr>
          <w:rFonts w:ascii="Arial" w:hAnsi="Arial" w:cs="Arial"/>
          <w:b/>
          <w:bCs/>
          <w:sz w:val="24"/>
        </w:rPr>
        <w:t xml:space="preserve">date: </w:t>
      </w:r>
      <w:r w:rsidRPr="00F852AD">
        <w:rPr>
          <w:rFonts w:ascii="Arial" w:hAnsi="Arial" w:cs="Arial"/>
          <w:bCs/>
          <w:sz w:val="24"/>
        </w:rPr>
        <w:t>0</w:t>
      </w:r>
      <w:r w:rsidR="00FB3CFB">
        <w:rPr>
          <w:rFonts w:ascii="Arial" w:hAnsi="Arial" w:cs="Arial"/>
          <w:bCs/>
          <w:sz w:val="24"/>
        </w:rPr>
        <w:t>2</w:t>
      </w:r>
      <w:r w:rsidRPr="00F852AD">
        <w:rPr>
          <w:rFonts w:ascii="Arial" w:hAnsi="Arial" w:cs="Arial"/>
          <w:bCs/>
          <w:sz w:val="24"/>
        </w:rPr>
        <w:t xml:space="preserve"> </w:t>
      </w:r>
      <w:r w:rsidR="00651213">
        <w:rPr>
          <w:rFonts w:ascii="Arial" w:hAnsi="Arial" w:cs="Arial"/>
          <w:bCs/>
          <w:sz w:val="24"/>
        </w:rPr>
        <w:t>January</w:t>
      </w:r>
      <w:r w:rsidRPr="00F852AD">
        <w:rPr>
          <w:rFonts w:ascii="Arial" w:hAnsi="Arial" w:cs="Arial"/>
          <w:bCs/>
          <w:sz w:val="24"/>
        </w:rPr>
        <w:t xml:space="preserve"> 202</w:t>
      </w:r>
      <w:r w:rsidR="00FB3CFB">
        <w:rPr>
          <w:rFonts w:ascii="Arial" w:hAnsi="Arial" w:cs="Arial"/>
          <w:bCs/>
          <w:sz w:val="24"/>
        </w:rPr>
        <w:t>5</w:t>
      </w:r>
      <w:r w:rsidRPr="00F852AD">
        <w:rPr>
          <w:rFonts w:ascii="Arial" w:hAnsi="Arial" w:cs="Arial"/>
          <w:bCs/>
          <w:sz w:val="24"/>
        </w:rPr>
        <w:t>.</w:t>
      </w:r>
    </w:p>
    <w:bookmarkEnd w:id="1"/>
    <w:p w14:paraId="28C70B8A" w14:textId="754A5A31" w:rsidR="00F852AD" w:rsidRPr="00F852AD" w:rsidRDefault="00F852AD" w:rsidP="00F852AD">
      <w:pPr>
        <w:rPr>
          <w:rFonts w:ascii="Arial" w:hAnsi="Arial" w:cs="Arial"/>
          <w:b/>
          <w:sz w:val="24"/>
        </w:rPr>
      </w:pPr>
      <w:r w:rsidRPr="00F852AD">
        <w:rPr>
          <w:rFonts w:ascii="Arial" w:hAnsi="Arial" w:cs="Arial"/>
          <w:b/>
          <w:bCs/>
          <w:sz w:val="24"/>
        </w:rPr>
        <w:t xml:space="preserve">Revision date (End of revision): </w:t>
      </w:r>
      <w:r w:rsidRPr="00F852AD">
        <w:rPr>
          <w:rFonts w:ascii="Arial" w:hAnsi="Arial" w:cs="Arial"/>
          <w:bCs/>
          <w:sz w:val="24"/>
        </w:rPr>
        <w:t>1</w:t>
      </w:r>
      <w:r w:rsidR="00FB3CFB">
        <w:rPr>
          <w:rFonts w:ascii="Arial" w:hAnsi="Arial" w:cs="Arial"/>
          <w:bCs/>
          <w:sz w:val="24"/>
        </w:rPr>
        <w:t>0</w:t>
      </w:r>
      <w:r w:rsidRPr="00F852AD">
        <w:rPr>
          <w:rFonts w:ascii="Arial" w:hAnsi="Arial" w:cs="Arial"/>
          <w:bCs/>
          <w:sz w:val="24"/>
        </w:rPr>
        <w:t xml:space="preserve"> February 2025.</w:t>
      </w:r>
    </w:p>
    <w:p w14:paraId="77127F1A" w14:textId="48057123" w:rsidR="00F852AD" w:rsidRPr="00F852AD" w:rsidRDefault="00F852AD" w:rsidP="00F852AD">
      <w:pPr>
        <w:rPr>
          <w:rFonts w:ascii="Arial" w:hAnsi="Arial" w:cs="Arial"/>
          <w:b/>
          <w:sz w:val="24"/>
        </w:rPr>
      </w:pPr>
      <w:r w:rsidRPr="00F852AD">
        <w:rPr>
          <w:rFonts w:ascii="Arial" w:hAnsi="Arial" w:cs="Arial"/>
          <w:b/>
          <w:bCs/>
          <w:sz w:val="24"/>
        </w:rPr>
        <w:t xml:space="preserve">Acceptance date: </w:t>
      </w:r>
      <w:r w:rsidR="00FB3CFB">
        <w:rPr>
          <w:rFonts w:ascii="Arial" w:hAnsi="Arial" w:cs="Arial"/>
          <w:bCs/>
          <w:sz w:val="24"/>
        </w:rPr>
        <w:t>13</w:t>
      </w:r>
      <w:r w:rsidRPr="00F852AD">
        <w:rPr>
          <w:rFonts w:ascii="Arial" w:hAnsi="Arial" w:cs="Arial"/>
          <w:bCs/>
          <w:sz w:val="24"/>
        </w:rPr>
        <w:t xml:space="preserve"> </w:t>
      </w:r>
      <w:r w:rsidR="00FB3CFB">
        <w:rPr>
          <w:rFonts w:ascii="Arial" w:hAnsi="Arial" w:cs="Arial"/>
          <w:bCs/>
          <w:sz w:val="24"/>
        </w:rPr>
        <w:t>March</w:t>
      </w:r>
      <w:r w:rsidRPr="00F852AD">
        <w:rPr>
          <w:rFonts w:ascii="Arial" w:hAnsi="Arial" w:cs="Arial"/>
          <w:bCs/>
          <w:sz w:val="24"/>
        </w:rPr>
        <w:t xml:space="preserve"> 2025.</w:t>
      </w:r>
    </w:p>
    <w:p w14:paraId="6E8C778E" w14:textId="77777777" w:rsidR="00F852AD" w:rsidRDefault="00F852AD">
      <w:pPr>
        <w:rPr>
          <w:rFonts w:ascii="Arial" w:hAnsi="Arial" w:cs="Arial"/>
          <w:b/>
          <w:sz w:val="24"/>
        </w:rPr>
      </w:pPr>
    </w:p>
    <w:p w14:paraId="08EDC330" w14:textId="3398233C" w:rsidR="00F64775" w:rsidRPr="00CB4F42" w:rsidRDefault="00F64775">
      <w:pPr>
        <w:rPr>
          <w:rFonts w:ascii="Arial" w:hAnsi="Arial" w:cs="Arial"/>
          <w:b/>
          <w:sz w:val="24"/>
        </w:rPr>
      </w:pPr>
      <w:r w:rsidRPr="00CB4F42">
        <w:rPr>
          <w:rFonts w:ascii="Arial" w:hAnsi="Arial" w:cs="Arial"/>
          <w:b/>
          <w:sz w:val="24"/>
        </w:rPr>
        <w:t>Abstract</w:t>
      </w:r>
    </w:p>
    <w:p w14:paraId="2465BF23" w14:textId="29DF6173" w:rsidR="004B6434" w:rsidRDefault="00290B4B">
      <w:pPr>
        <w:rPr>
          <w:rFonts w:ascii="Arial" w:hAnsi="Arial" w:cs="Arial"/>
          <w:sz w:val="24"/>
        </w:rPr>
      </w:pPr>
      <w:r w:rsidRPr="00290B4B">
        <w:rPr>
          <w:rFonts w:ascii="Arial" w:hAnsi="Arial" w:cs="Arial"/>
          <w:b/>
          <w:sz w:val="24"/>
        </w:rPr>
        <w:t>Background</w:t>
      </w:r>
      <w:r w:rsidR="00CB4F42" w:rsidRPr="00CB4F42">
        <w:rPr>
          <w:rFonts w:ascii="Arial" w:hAnsi="Arial" w:cs="Arial"/>
          <w:sz w:val="24"/>
        </w:rPr>
        <w:t>:</w:t>
      </w:r>
      <w:r>
        <w:rPr>
          <w:rFonts w:ascii="Arial" w:hAnsi="Arial" w:cs="Arial"/>
          <w:sz w:val="24"/>
        </w:rPr>
        <w:t xml:space="preserve"> </w:t>
      </w:r>
      <w:r w:rsidR="00281462" w:rsidRPr="00CB4F42">
        <w:rPr>
          <w:rFonts w:ascii="Arial" w:hAnsi="Arial" w:cs="Arial"/>
          <w:sz w:val="24"/>
        </w:rPr>
        <w:t xml:space="preserve">Juvenile polyps typically present as painless rectal bleeding following defecation, and a small </w:t>
      </w:r>
      <w:r w:rsidR="004B6434" w:rsidRPr="00CB4F42">
        <w:rPr>
          <w:rFonts w:ascii="Arial" w:hAnsi="Arial" w:cs="Arial"/>
          <w:sz w:val="24"/>
        </w:rPr>
        <w:t>proportion</w:t>
      </w:r>
      <w:r w:rsidR="00281462" w:rsidRPr="00CB4F42">
        <w:rPr>
          <w:rFonts w:ascii="Arial" w:hAnsi="Arial" w:cs="Arial"/>
          <w:sz w:val="24"/>
        </w:rPr>
        <w:t xml:space="preserve"> of patients may develop prolapse. </w:t>
      </w:r>
      <w:r w:rsidR="00065ED3" w:rsidRPr="00CB4F42">
        <w:rPr>
          <w:rFonts w:ascii="Arial" w:hAnsi="Arial" w:cs="Arial"/>
          <w:sz w:val="24"/>
        </w:rPr>
        <w:t>Although</w:t>
      </w:r>
      <w:r w:rsidR="00281462" w:rsidRPr="00CB4F42">
        <w:rPr>
          <w:rFonts w:ascii="Arial" w:hAnsi="Arial" w:cs="Arial"/>
          <w:sz w:val="24"/>
        </w:rPr>
        <w:t xml:space="preserve"> most juvenile polyps are </w:t>
      </w:r>
      <w:r w:rsidR="00032BD7">
        <w:rPr>
          <w:rFonts w:ascii="Arial" w:hAnsi="Arial" w:cs="Arial"/>
          <w:sz w:val="24"/>
        </w:rPr>
        <w:t>naturally inflammatory</w:t>
      </w:r>
      <w:r w:rsidR="00281462" w:rsidRPr="00CB4F42">
        <w:rPr>
          <w:rFonts w:ascii="Arial" w:hAnsi="Arial" w:cs="Arial"/>
          <w:sz w:val="24"/>
        </w:rPr>
        <w:t xml:space="preserve">, </w:t>
      </w:r>
      <w:r w:rsidR="0035120B" w:rsidRPr="00CB4F42">
        <w:rPr>
          <w:rFonts w:ascii="Arial" w:hAnsi="Arial" w:cs="Arial"/>
          <w:sz w:val="24"/>
        </w:rPr>
        <w:t>colorectal</w:t>
      </w:r>
      <w:r w:rsidR="00F64775" w:rsidRPr="00CB4F42">
        <w:rPr>
          <w:rFonts w:ascii="Arial" w:hAnsi="Arial" w:cs="Arial"/>
          <w:sz w:val="24"/>
        </w:rPr>
        <w:t xml:space="preserve"> adenomatous polyps that </w:t>
      </w:r>
      <w:r w:rsidR="007D48B9">
        <w:rPr>
          <w:rFonts w:ascii="Arial" w:hAnsi="Arial" w:cs="Arial"/>
          <w:sz w:val="24"/>
        </w:rPr>
        <w:t>grow</w:t>
      </w:r>
      <w:r w:rsidR="00F64775" w:rsidRPr="00CB4F42">
        <w:rPr>
          <w:rFonts w:ascii="Arial" w:hAnsi="Arial" w:cs="Arial"/>
          <w:sz w:val="24"/>
        </w:rPr>
        <w:t xml:space="preserve"> from the mucosa harbor neoplastic characteristics. They have a malignant potential according to their size, grade of dysplasia, and patient’s age. Obstruction, prolapse, </w:t>
      </w:r>
      <w:r w:rsidR="006464A6" w:rsidRPr="00CB4F42">
        <w:rPr>
          <w:rFonts w:ascii="Arial" w:hAnsi="Arial" w:cs="Arial"/>
          <w:sz w:val="24"/>
        </w:rPr>
        <w:t>bleeding</w:t>
      </w:r>
      <w:r w:rsidR="00032BD7">
        <w:rPr>
          <w:rFonts w:ascii="Arial" w:hAnsi="Arial" w:cs="Arial"/>
          <w:sz w:val="24"/>
        </w:rPr>
        <w:t xml:space="preserve">, or infection, which are anorectal emergencies, are among potential complications of large polyps, </w:t>
      </w:r>
      <w:r w:rsidR="007D48B9">
        <w:rPr>
          <w:rFonts w:ascii="Arial" w:hAnsi="Arial" w:cs="Arial"/>
          <w:sz w:val="24"/>
        </w:rPr>
        <w:t>mainly</w:t>
      </w:r>
      <w:r w:rsidR="00032BD7">
        <w:rPr>
          <w:rFonts w:ascii="Arial" w:hAnsi="Arial" w:cs="Arial"/>
          <w:sz w:val="24"/>
        </w:rPr>
        <w:t xml:space="preserve"> when located at the distal rectum close to the </w:t>
      </w:r>
      <w:r w:rsidR="00F64775" w:rsidRPr="00CB4F42">
        <w:rPr>
          <w:rFonts w:ascii="Arial" w:hAnsi="Arial" w:cs="Arial"/>
          <w:sz w:val="24"/>
        </w:rPr>
        <w:t xml:space="preserve">anal verge. </w:t>
      </w:r>
    </w:p>
    <w:p w14:paraId="6E626C1E" w14:textId="77777777" w:rsidR="004B6434" w:rsidRPr="004B6434" w:rsidRDefault="004B6434">
      <w:pPr>
        <w:rPr>
          <w:rFonts w:ascii="Arial" w:hAnsi="Arial" w:cs="Arial"/>
          <w:b/>
          <w:sz w:val="24"/>
        </w:rPr>
      </w:pPr>
      <w:r w:rsidRPr="004B6434">
        <w:rPr>
          <w:rFonts w:ascii="Arial" w:hAnsi="Arial" w:cs="Arial"/>
          <w:b/>
          <w:sz w:val="24"/>
        </w:rPr>
        <w:t>Case presentation:</w:t>
      </w:r>
    </w:p>
    <w:p w14:paraId="50DAA2E6" w14:textId="4CB363A4" w:rsidR="00F64775" w:rsidRPr="00CB4F42" w:rsidRDefault="004B6434">
      <w:pPr>
        <w:rPr>
          <w:rFonts w:ascii="Arial" w:hAnsi="Arial" w:cs="Arial"/>
          <w:sz w:val="24"/>
        </w:rPr>
      </w:pPr>
      <w:r>
        <w:rPr>
          <w:rFonts w:ascii="Arial" w:hAnsi="Arial" w:cs="Arial"/>
          <w:sz w:val="24"/>
        </w:rPr>
        <w:t xml:space="preserve">We present a 9-year-old tween </w:t>
      </w:r>
      <w:r w:rsidR="00F64775" w:rsidRPr="00CB4F42">
        <w:rPr>
          <w:rFonts w:ascii="Arial" w:hAnsi="Arial" w:cs="Arial"/>
          <w:sz w:val="24"/>
        </w:rPr>
        <w:t>who was</w:t>
      </w:r>
      <w:r w:rsidR="009F4B77">
        <w:rPr>
          <w:rFonts w:ascii="Arial" w:hAnsi="Arial" w:cs="Arial"/>
          <w:sz w:val="24"/>
        </w:rPr>
        <w:t xml:space="preserve"> successfully</w:t>
      </w:r>
      <w:r w:rsidR="00F64775" w:rsidRPr="00CB4F42">
        <w:rPr>
          <w:rFonts w:ascii="Arial" w:hAnsi="Arial" w:cs="Arial"/>
          <w:sz w:val="24"/>
        </w:rPr>
        <w:t xml:space="preserve"> treated for </w:t>
      </w:r>
      <w:r w:rsidR="00032BD7">
        <w:rPr>
          <w:rFonts w:ascii="Arial" w:hAnsi="Arial" w:cs="Arial"/>
          <w:sz w:val="24"/>
        </w:rPr>
        <w:t xml:space="preserve">a </w:t>
      </w:r>
      <w:r w:rsidR="00F64775" w:rsidRPr="00CB4F42">
        <w:rPr>
          <w:rFonts w:ascii="Arial" w:hAnsi="Arial" w:cs="Arial"/>
          <w:sz w:val="24"/>
        </w:rPr>
        <w:t xml:space="preserve">large tubulovillous rectal adenoma </w:t>
      </w:r>
      <w:r w:rsidR="009F4B77">
        <w:rPr>
          <w:rFonts w:ascii="Arial" w:hAnsi="Arial" w:cs="Arial"/>
          <w:sz w:val="24"/>
        </w:rPr>
        <w:t xml:space="preserve">using </w:t>
      </w:r>
      <w:r w:rsidR="00C46F69">
        <w:rPr>
          <w:rFonts w:ascii="Arial" w:hAnsi="Arial" w:cs="Arial"/>
          <w:sz w:val="24"/>
        </w:rPr>
        <w:t xml:space="preserve">a </w:t>
      </w:r>
      <w:r w:rsidR="009F4B77">
        <w:rPr>
          <w:rFonts w:ascii="Arial" w:hAnsi="Arial" w:cs="Arial"/>
          <w:sz w:val="24"/>
        </w:rPr>
        <w:t xml:space="preserve">hot snare polypectomy. The patient </w:t>
      </w:r>
      <w:r w:rsidR="00032BD7">
        <w:rPr>
          <w:rFonts w:ascii="Arial" w:hAnsi="Arial" w:cs="Arial"/>
          <w:sz w:val="24"/>
        </w:rPr>
        <w:t xml:space="preserve">has had recurrent bleeding and prolapsing dark red mass lesion through the anal opening during defecation and straining for the past </w:t>
      </w:r>
      <w:r>
        <w:rPr>
          <w:rFonts w:ascii="Arial" w:hAnsi="Arial" w:cs="Arial"/>
          <w:sz w:val="24"/>
        </w:rPr>
        <w:t>year</w:t>
      </w:r>
      <w:r w:rsidR="00F64775" w:rsidRPr="00CB4F42">
        <w:rPr>
          <w:rFonts w:ascii="Arial" w:hAnsi="Arial" w:cs="Arial"/>
          <w:sz w:val="24"/>
        </w:rPr>
        <w:t xml:space="preserve">. </w:t>
      </w:r>
    </w:p>
    <w:p w14:paraId="6EA82FE3" w14:textId="77777777" w:rsidR="00F64775" w:rsidRPr="004B6434" w:rsidRDefault="004B6434">
      <w:pPr>
        <w:rPr>
          <w:rFonts w:ascii="Arial" w:hAnsi="Arial" w:cs="Arial"/>
          <w:b/>
          <w:sz w:val="24"/>
        </w:rPr>
      </w:pPr>
      <w:r w:rsidRPr="004B6434">
        <w:rPr>
          <w:rFonts w:ascii="Arial" w:hAnsi="Arial" w:cs="Arial"/>
          <w:b/>
          <w:sz w:val="24"/>
        </w:rPr>
        <w:t>Conclusion:</w:t>
      </w:r>
    </w:p>
    <w:p w14:paraId="45420B9B" w14:textId="152CE484" w:rsidR="009F4B77" w:rsidRPr="009F4B77" w:rsidRDefault="009F4B77" w:rsidP="009F4B77">
      <w:pPr>
        <w:rPr>
          <w:rFonts w:ascii="Arial" w:hAnsi="Arial" w:cs="Arial"/>
          <w:sz w:val="24"/>
        </w:rPr>
      </w:pPr>
      <w:r w:rsidRPr="009F4B77">
        <w:rPr>
          <w:rFonts w:ascii="Arial" w:hAnsi="Arial" w:cs="Arial"/>
          <w:sz w:val="24"/>
        </w:rPr>
        <w:t>Despite being the most common cause of painless hematochezia in children, diagnosis of J</w:t>
      </w:r>
      <w:r>
        <w:rPr>
          <w:rFonts w:ascii="Arial" w:hAnsi="Arial" w:cs="Arial"/>
          <w:sz w:val="24"/>
        </w:rPr>
        <w:t xml:space="preserve">uvenile </w:t>
      </w:r>
      <w:r w:rsidRPr="009F4B77">
        <w:rPr>
          <w:rFonts w:ascii="Arial" w:hAnsi="Arial" w:cs="Arial"/>
          <w:sz w:val="24"/>
        </w:rPr>
        <w:t>P</w:t>
      </w:r>
      <w:r>
        <w:rPr>
          <w:rFonts w:ascii="Arial" w:hAnsi="Arial" w:cs="Arial"/>
          <w:sz w:val="24"/>
        </w:rPr>
        <w:t>olyp</w:t>
      </w:r>
      <w:r w:rsidRPr="009F4B77">
        <w:rPr>
          <w:rFonts w:ascii="Arial" w:hAnsi="Arial" w:cs="Arial"/>
          <w:sz w:val="24"/>
        </w:rPr>
        <w:t>s can easily be missed</w:t>
      </w:r>
      <w:r w:rsidR="002618A1">
        <w:rPr>
          <w:rFonts w:ascii="Arial" w:hAnsi="Arial" w:cs="Arial"/>
          <w:sz w:val="24"/>
        </w:rPr>
        <w:t>, and presentation could be delayed,</w:t>
      </w:r>
      <w:r w:rsidRPr="009F4B77">
        <w:rPr>
          <w:rFonts w:ascii="Arial" w:hAnsi="Arial" w:cs="Arial"/>
          <w:sz w:val="24"/>
        </w:rPr>
        <w:t xml:space="preserve"> resulting in various complications. </w:t>
      </w:r>
      <w:r w:rsidR="002618A1">
        <w:rPr>
          <w:rFonts w:ascii="Arial" w:hAnsi="Arial" w:cs="Arial"/>
          <w:sz w:val="24"/>
        </w:rPr>
        <w:t>A colonoscopy in a well-prepared</w:t>
      </w:r>
      <w:r w:rsidR="00DA1209">
        <w:rPr>
          <w:rFonts w:ascii="Arial" w:hAnsi="Arial" w:cs="Arial"/>
          <w:sz w:val="24"/>
        </w:rPr>
        <w:t xml:space="preserve"> colon is </w:t>
      </w:r>
      <w:r w:rsidR="007D48B9">
        <w:rPr>
          <w:rFonts w:ascii="Arial" w:hAnsi="Arial" w:cs="Arial"/>
          <w:sz w:val="24"/>
        </w:rPr>
        <w:t>essential</w:t>
      </w:r>
      <w:r w:rsidR="00DA1209">
        <w:rPr>
          <w:rFonts w:ascii="Arial" w:hAnsi="Arial" w:cs="Arial"/>
          <w:sz w:val="24"/>
        </w:rPr>
        <w:t xml:space="preserve"> for diagnosis and appropriate intervention. </w:t>
      </w:r>
    </w:p>
    <w:p w14:paraId="11C401C4" w14:textId="05700F94" w:rsidR="007136B7" w:rsidRPr="00041B69" w:rsidRDefault="002618A1" w:rsidP="007136B7">
      <w:pPr>
        <w:rPr>
          <w:rFonts w:ascii="Arial" w:hAnsi="Arial" w:cs="Arial"/>
          <w:i/>
          <w:iCs/>
          <w:sz w:val="24"/>
        </w:rPr>
      </w:pPr>
      <w:r w:rsidRPr="0000775D">
        <w:rPr>
          <w:rFonts w:ascii="Arial" w:hAnsi="Arial" w:cs="Arial"/>
          <w:b/>
          <w:i/>
          <w:iCs/>
          <w:sz w:val="24"/>
        </w:rPr>
        <w:lastRenderedPageBreak/>
        <w:t>Keywords</w:t>
      </w:r>
      <w:r w:rsidR="00290B4B" w:rsidRPr="0000775D">
        <w:rPr>
          <w:rFonts w:ascii="Arial" w:hAnsi="Arial" w:cs="Arial"/>
          <w:i/>
          <w:iCs/>
          <w:sz w:val="24"/>
        </w:rPr>
        <w:t>:</w:t>
      </w:r>
      <w:r w:rsidR="007136B7" w:rsidRPr="0000775D">
        <w:rPr>
          <w:rFonts w:ascii="Arial" w:hAnsi="Arial" w:cs="Arial"/>
          <w:i/>
          <w:iCs/>
          <w:sz w:val="24"/>
        </w:rPr>
        <w:t xml:space="preserve"> </w:t>
      </w:r>
      <w:r w:rsidR="007136B7" w:rsidRPr="00041B69">
        <w:rPr>
          <w:rFonts w:ascii="Arial" w:hAnsi="Arial" w:cs="Arial"/>
          <w:i/>
          <w:iCs/>
          <w:sz w:val="24"/>
        </w:rPr>
        <w:t xml:space="preserve">Rectal polyp, </w:t>
      </w:r>
      <w:r w:rsidR="00D87863" w:rsidRPr="00041B69">
        <w:rPr>
          <w:rFonts w:ascii="Arial" w:hAnsi="Arial" w:cs="Arial"/>
          <w:i/>
          <w:iCs/>
          <w:sz w:val="24"/>
        </w:rPr>
        <w:t xml:space="preserve">Juvenile, </w:t>
      </w:r>
      <w:r w:rsidR="00281462" w:rsidRPr="00041B69">
        <w:rPr>
          <w:rFonts w:ascii="Arial" w:hAnsi="Arial" w:cs="Arial"/>
          <w:i/>
          <w:iCs/>
          <w:sz w:val="24"/>
        </w:rPr>
        <w:t>Juvenile polyp,</w:t>
      </w:r>
      <w:r w:rsidR="007136B7" w:rsidRPr="00041B69">
        <w:rPr>
          <w:rFonts w:ascii="Arial" w:hAnsi="Arial" w:cs="Arial"/>
          <w:i/>
          <w:iCs/>
          <w:sz w:val="24"/>
        </w:rPr>
        <w:t xml:space="preserve"> colonoscopy, polypectomy, </w:t>
      </w:r>
      <w:r w:rsidR="00D87863" w:rsidRPr="00041B69">
        <w:rPr>
          <w:rFonts w:ascii="Arial" w:hAnsi="Arial" w:cs="Arial"/>
          <w:i/>
          <w:iCs/>
          <w:sz w:val="24"/>
        </w:rPr>
        <w:t xml:space="preserve">hot snare, </w:t>
      </w:r>
      <w:r w:rsidR="007136B7" w:rsidRPr="00041B69">
        <w:rPr>
          <w:rFonts w:ascii="Arial" w:hAnsi="Arial" w:cs="Arial"/>
          <w:i/>
          <w:iCs/>
          <w:sz w:val="24"/>
        </w:rPr>
        <w:t>Bowel preparation</w:t>
      </w:r>
      <w:r w:rsidR="00D87863" w:rsidRPr="00041B69">
        <w:rPr>
          <w:rFonts w:ascii="Arial" w:hAnsi="Arial" w:cs="Arial"/>
          <w:i/>
          <w:iCs/>
          <w:sz w:val="24"/>
        </w:rPr>
        <w:t>, Anorectal emergency, malignancy risk, case report</w:t>
      </w:r>
      <w:r w:rsidR="0000775D" w:rsidRPr="00041B69">
        <w:rPr>
          <w:rFonts w:ascii="Arial" w:hAnsi="Arial" w:cs="Arial"/>
          <w:i/>
          <w:iCs/>
          <w:sz w:val="24"/>
        </w:rPr>
        <w:t>.</w:t>
      </w:r>
    </w:p>
    <w:p w14:paraId="5B18F4F7" w14:textId="77777777" w:rsidR="007136B7" w:rsidRPr="004B1765" w:rsidRDefault="007136B7">
      <w:pPr>
        <w:rPr>
          <w:rFonts w:ascii="Arial" w:hAnsi="Arial" w:cs="Arial"/>
          <w:b/>
          <w:color w:val="000000" w:themeColor="text1"/>
          <w:sz w:val="24"/>
        </w:rPr>
      </w:pPr>
      <w:r w:rsidRPr="004B1765">
        <w:rPr>
          <w:rFonts w:ascii="Arial" w:hAnsi="Arial" w:cs="Arial"/>
          <w:b/>
          <w:color w:val="000000" w:themeColor="text1"/>
          <w:sz w:val="24"/>
        </w:rPr>
        <w:t>Introduction</w:t>
      </w:r>
    </w:p>
    <w:p w14:paraId="677A82FE" w14:textId="1A4C6109" w:rsidR="00CB61B9" w:rsidRPr="00CE0432" w:rsidRDefault="00CB61B9">
      <w:pPr>
        <w:rPr>
          <w:rFonts w:ascii="Arial" w:hAnsi="Arial" w:cs="Arial"/>
          <w:sz w:val="24"/>
        </w:rPr>
      </w:pPr>
      <w:r w:rsidRPr="00CE0432">
        <w:rPr>
          <w:rFonts w:ascii="Arial" w:hAnsi="Arial" w:cs="Arial"/>
          <w:sz w:val="24"/>
        </w:rPr>
        <w:t xml:space="preserve">Colonic polyps most commonly present  with rectal bleeding  in </w:t>
      </w:r>
      <w:r w:rsidR="002C27AE">
        <w:rPr>
          <w:rFonts w:ascii="Arial" w:hAnsi="Arial" w:cs="Arial"/>
          <w:sz w:val="24"/>
        </w:rPr>
        <w:t>c</w:t>
      </w:r>
      <w:r w:rsidRPr="00CE0432">
        <w:rPr>
          <w:rFonts w:ascii="Arial" w:hAnsi="Arial" w:cs="Arial"/>
          <w:sz w:val="24"/>
        </w:rPr>
        <w:t>hildren</w:t>
      </w:r>
      <w:r w:rsidR="002618A1">
        <w:rPr>
          <w:rFonts w:ascii="Arial" w:hAnsi="Arial" w:cs="Arial"/>
          <w:sz w:val="24"/>
        </w:rPr>
        <w:t xml:space="preserve">, </w:t>
      </w:r>
      <w:r w:rsidRPr="00CE0432">
        <w:rPr>
          <w:rFonts w:ascii="Arial" w:hAnsi="Arial" w:cs="Arial"/>
          <w:sz w:val="24"/>
        </w:rPr>
        <w:t xml:space="preserve">and </w:t>
      </w:r>
      <w:r w:rsidR="002618A1">
        <w:rPr>
          <w:rFonts w:ascii="Arial" w:hAnsi="Arial" w:cs="Arial"/>
          <w:sz w:val="24"/>
        </w:rPr>
        <w:t xml:space="preserve">the </w:t>
      </w:r>
      <w:r w:rsidRPr="00CE0432">
        <w:rPr>
          <w:rFonts w:ascii="Arial" w:hAnsi="Arial" w:cs="Arial"/>
          <w:sz w:val="24"/>
        </w:rPr>
        <w:t xml:space="preserve">most common type of polyp </w:t>
      </w:r>
      <w:r w:rsidR="00D34BD4" w:rsidRPr="00CE0432">
        <w:rPr>
          <w:rFonts w:ascii="Arial" w:hAnsi="Arial" w:cs="Arial"/>
          <w:sz w:val="24"/>
        </w:rPr>
        <w:t>seen</w:t>
      </w:r>
      <w:r w:rsidRPr="00CE0432">
        <w:rPr>
          <w:rFonts w:ascii="Arial" w:hAnsi="Arial" w:cs="Arial"/>
          <w:sz w:val="24"/>
        </w:rPr>
        <w:t xml:space="preserve"> in </w:t>
      </w:r>
      <w:r w:rsidR="002618A1">
        <w:rPr>
          <w:rFonts w:ascii="Arial" w:hAnsi="Arial" w:cs="Arial"/>
          <w:sz w:val="24"/>
        </w:rPr>
        <w:t xml:space="preserve">the </w:t>
      </w:r>
      <w:r w:rsidRPr="00CE0432">
        <w:rPr>
          <w:rFonts w:ascii="Arial" w:hAnsi="Arial" w:cs="Arial"/>
          <w:sz w:val="24"/>
        </w:rPr>
        <w:t xml:space="preserve">pediatric </w:t>
      </w:r>
      <w:r w:rsidR="00D34BD4" w:rsidRPr="00CE0432">
        <w:rPr>
          <w:rFonts w:ascii="Arial" w:hAnsi="Arial" w:cs="Arial"/>
          <w:sz w:val="24"/>
        </w:rPr>
        <w:t>age group</w:t>
      </w:r>
      <w:r w:rsidRPr="00CE0432">
        <w:rPr>
          <w:rFonts w:ascii="Arial" w:hAnsi="Arial" w:cs="Arial"/>
          <w:sz w:val="24"/>
        </w:rPr>
        <w:t xml:space="preserve"> is the isolated juvenile polyp </w:t>
      </w:r>
      <w:r w:rsidRPr="00CE0432">
        <w:rPr>
          <w:rFonts w:ascii="Arial" w:hAnsi="Arial" w:cs="Arial"/>
          <w:sz w:val="24"/>
        </w:rPr>
        <w:fldChar w:fldCharType="begin" w:fldLock="1"/>
      </w:r>
      <w:r w:rsidR="00DB5250">
        <w:rPr>
          <w:rFonts w:ascii="Arial" w:hAnsi="Arial" w:cs="Arial"/>
          <w:sz w:val="24"/>
        </w:rPr>
        <w:instrText>ADDIN CSL_CITATION {"citationItems":[{"id":"ITEM-1","itemData":{"DOI":"10.1155/2007/401674","ISSN":"08357900","PMID":"17431512","abstract":"Colonic polyps most commonly present with rectal bleeding in children. The isolated juvenile polyp is the most frequent kind of polyp identified in children. 'Juvenile' refers to the histological type of polyp and not the age of onset of the polyp. Adolescents and adults with multiple juvenile polyps are at a significant risk of intestinal cancer. The challenge for adult and pediatric gastroenterologists is determining the precise risk of colorectal cancer in patients with juvenile polyposis syndrome. Attenuated familial adenamatous polyposis (AFAP) can occur either by a mutation at the extreme ends of the adenomatous polyposis coli gene or by biallelic mutations in the mutY homologue (MYH) gene. The identification of MYH-associated polyposis as an autosomal recessive condition has important implications for screening and management strategies. Adult and pediatric gastroenterologists need to be aware of the underlying inheritance patterns of polyposis syndromes so that patients and their families can be adequately evaluated and managed. Colonic polyps, including isolated juvenile polyps, juvenile polyposis syndrome, FAP, AFAP and MYH-associated polyposis, are discussed in the present review. © 2007 Pulsus Group Inc. All rights reserved.","author":[{"dropping-particle":"","family":"Durno","given":"Carol A.","non-dropping-particle":"","parse-names":false,"suffix":""}],"container-title":"Canadian Journal of Gastroenterology","id":"ITEM-1","issue":"4","issued":{"date-parts":[["2007"]]},"page":"233-239","title":"Colonic polyps in children and adolescents","type":"article-journal","volume":"21"},"uris":["http://www.mendeley.com/documents/?uuid=de97edcd-1fa3-44fb-a344-778fe8a2e88b"]}],"mendeley":{"formattedCitation":"(1)","plainTextFormattedCitation":"(1)","previouslyFormattedCitation":"(1)"},"properties":{"noteIndex":0},"schema":"https://github.com/citation-style-language/schema/raw/master/csl-citation.json"}</w:instrText>
      </w:r>
      <w:r w:rsidRPr="00CE0432">
        <w:rPr>
          <w:rFonts w:ascii="Arial" w:hAnsi="Arial" w:cs="Arial"/>
          <w:sz w:val="24"/>
        </w:rPr>
        <w:fldChar w:fldCharType="separate"/>
      </w:r>
      <w:r w:rsidR="00182E47" w:rsidRPr="00182E47">
        <w:rPr>
          <w:rFonts w:ascii="Arial" w:hAnsi="Arial" w:cs="Arial"/>
          <w:noProof/>
          <w:sz w:val="24"/>
        </w:rPr>
        <w:t>(1)</w:t>
      </w:r>
      <w:r w:rsidRPr="00CE0432">
        <w:rPr>
          <w:rFonts w:ascii="Arial" w:hAnsi="Arial" w:cs="Arial"/>
          <w:sz w:val="24"/>
        </w:rPr>
        <w:fldChar w:fldCharType="end"/>
      </w:r>
      <w:r w:rsidRPr="00CE0432">
        <w:rPr>
          <w:rFonts w:ascii="Arial" w:hAnsi="Arial" w:cs="Arial"/>
          <w:sz w:val="24"/>
        </w:rPr>
        <w:t>.</w:t>
      </w:r>
      <w:r w:rsidR="00C91724" w:rsidRPr="00CE0432">
        <w:rPr>
          <w:rFonts w:ascii="Arial" w:hAnsi="Arial" w:cs="Arial"/>
        </w:rPr>
        <w:t xml:space="preserve"> </w:t>
      </w:r>
      <w:r w:rsidR="00C91724" w:rsidRPr="00CE0432">
        <w:rPr>
          <w:rFonts w:ascii="Arial" w:hAnsi="Arial" w:cs="Arial"/>
          <w:sz w:val="24"/>
        </w:rPr>
        <w:t xml:space="preserve"> A small portion of children may manifest with prolapse as an initial manifestation</w:t>
      </w:r>
      <w:r w:rsidR="0000775D">
        <w:rPr>
          <w:rFonts w:ascii="Arial" w:hAnsi="Arial" w:cs="Arial"/>
          <w:sz w:val="24"/>
        </w:rPr>
        <w:t xml:space="preserve"> </w:t>
      </w:r>
      <w:r w:rsidR="00C91724" w:rsidRPr="00CE0432">
        <w:rPr>
          <w:rFonts w:ascii="Arial" w:hAnsi="Arial" w:cs="Arial"/>
          <w:sz w:val="24"/>
        </w:rPr>
        <w:fldChar w:fldCharType="begin" w:fldLock="1"/>
      </w:r>
      <w:r w:rsidR="00DB5250">
        <w:rPr>
          <w:rFonts w:ascii="Arial" w:hAnsi="Arial" w:cs="Arial"/>
          <w:sz w:val="24"/>
        </w:rPr>
        <w:instrText>ADDIN CSL_CITATION {"citationItems":[{"id":"ITEM-1","itemData":{"DOI":"10.1002/ccr3.7145","ISBN":"0000000299","ISSN":"2050-0904","abstract":"Juvenile polyps typically present as painless rectal bleeding after defecation, but a small portion of them may manifest with prolapse.","author":[{"dropping-particle":"","family":"Kakiuchi","given":"Toshihiko","non-dropping-particle":"","parse-names":false,"suffix":""},{"dropping-particle":"","family":"Yoshiura","given":"Masato","non-dropping-particle":"","parse-names":false,"suffix":""}],"container-title":"Clinical Case Reports","id":"ITEM-1","issue":"3","issued":{"date-parts":[["2023"]]},"page":"10-11","title":"Juvenile polyp presenting as prolapsed mass per rectum in a 5</w:instrText>
      </w:r>
      <w:r w:rsidR="00DB5250">
        <w:rPr>
          <w:rFonts w:ascii="Cambria Math" w:hAnsi="Cambria Math" w:cs="Cambria Math"/>
          <w:sz w:val="24"/>
        </w:rPr>
        <w:instrText>‐</w:instrText>
      </w:r>
      <w:r w:rsidR="00DB5250">
        <w:rPr>
          <w:rFonts w:ascii="Arial" w:hAnsi="Arial" w:cs="Arial"/>
          <w:sz w:val="24"/>
        </w:rPr>
        <w:instrText>year</w:instrText>
      </w:r>
      <w:r w:rsidR="00DB5250">
        <w:rPr>
          <w:rFonts w:ascii="Cambria Math" w:hAnsi="Cambria Math" w:cs="Cambria Math"/>
          <w:sz w:val="24"/>
        </w:rPr>
        <w:instrText>‐</w:instrText>
      </w:r>
      <w:r w:rsidR="00DB5250">
        <w:rPr>
          <w:rFonts w:ascii="Arial" w:hAnsi="Arial" w:cs="Arial"/>
          <w:sz w:val="24"/>
        </w:rPr>
        <w:instrText>old child","type":"article-journal","volume":"11"},"uris":["http://www.mendeley.com/documents/?uuid=c0ff970f-3331-4697-9e16-22abc6c871cd"]}],"mendeley":{"formattedCitation":"(2)","plainTextFormattedCitation":"(2)","previouslyFormattedCitation":"(2)"},"properties":{"noteIndex":0},"schema":"https://github.com/citation-style-language/schema/raw/master/csl-citation.json"}</w:instrText>
      </w:r>
      <w:r w:rsidR="00C91724" w:rsidRPr="00CE0432">
        <w:rPr>
          <w:rFonts w:ascii="Arial" w:hAnsi="Arial" w:cs="Arial"/>
          <w:sz w:val="24"/>
        </w:rPr>
        <w:fldChar w:fldCharType="separate"/>
      </w:r>
      <w:r w:rsidR="00182E47" w:rsidRPr="00182E47">
        <w:rPr>
          <w:rFonts w:ascii="Arial" w:hAnsi="Arial" w:cs="Arial"/>
          <w:noProof/>
          <w:sz w:val="24"/>
        </w:rPr>
        <w:t>(2)</w:t>
      </w:r>
      <w:r w:rsidR="00C91724" w:rsidRPr="00CE0432">
        <w:rPr>
          <w:rFonts w:ascii="Arial" w:hAnsi="Arial" w:cs="Arial"/>
          <w:sz w:val="24"/>
        </w:rPr>
        <w:fldChar w:fldCharType="end"/>
      </w:r>
      <w:r w:rsidR="0000775D">
        <w:rPr>
          <w:rFonts w:ascii="Arial" w:hAnsi="Arial" w:cs="Arial"/>
          <w:sz w:val="24"/>
        </w:rPr>
        <w:t>.</w:t>
      </w:r>
    </w:p>
    <w:p w14:paraId="62002D41" w14:textId="31B15022" w:rsidR="00392288" w:rsidRPr="00CE0432" w:rsidRDefault="007136B7">
      <w:pPr>
        <w:rPr>
          <w:rFonts w:ascii="Arial" w:hAnsi="Arial" w:cs="Arial"/>
          <w:sz w:val="24"/>
        </w:rPr>
      </w:pPr>
      <w:r w:rsidRPr="00CE0432">
        <w:rPr>
          <w:rFonts w:ascii="Arial" w:hAnsi="Arial" w:cs="Arial"/>
          <w:sz w:val="24"/>
        </w:rPr>
        <w:t xml:space="preserve">Histologically, colorectal polyps can be </w:t>
      </w:r>
      <w:r w:rsidR="00D34BD4" w:rsidRPr="00CE0432">
        <w:rPr>
          <w:rFonts w:ascii="Arial" w:hAnsi="Arial" w:cs="Arial"/>
          <w:sz w:val="24"/>
        </w:rPr>
        <w:t>classified</w:t>
      </w:r>
      <w:r w:rsidRPr="00CE0432">
        <w:rPr>
          <w:rFonts w:ascii="Arial" w:hAnsi="Arial" w:cs="Arial"/>
          <w:sz w:val="24"/>
        </w:rPr>
        <w:t xml:space="preserve"> as </w:t>
      </w:r>
      <w:r w:rsidR="002618A1" w:rsidRPr="00CE0432">
        <w:rPr>
          <w:rFonts w:ascii="Arial" w:hAnsi="Arial" w:cs="Arial"/>
          <w:sz w:val="24"/>
        </w:rPr>
        <w:t>neoplastic (</w:t>
      </w:r>
      <w:r w:rsidRPr="00CE0432">
        <w:rPr>
          <w:rFonts w:ascii="Arial" w:hAnsi="Arial" w:cs="Arial"/>
          <w:sz w:val="24"/>
        </w:rPr>
        <w:t xml:space="preserve">which can be </w:t>
      </w:r>
      <w:r w:rsidR="00D34BD4" w:rsidRPr="00CE0432">
        <w:rPr>
          <w:rFonts w:ascii="Arial" w:hAnsi="Arial" w:cs="Arial"/>
          <w:sz w:val="24"/>
        </w:rPr>
        <w:t>either benign or malignant) and</w:t>
      </w:r>
      <w:r w:rsidRPr="00CE0432">
        <w:rPr>
          <w:rFonts w:ascii="Arial" w:hAnsi="Arial" w:cs="Arial"/>
          <w:sz w:val="24"/>
        </w:rPr>
        <w:t xml:space="preserve"> non-neoplas</w:t>
      </w:r>
      <w:r w:rsidR="00D34BD4" w:rsidRPr="00CE0432">
        <w:rPr>
          <w:rFonts w:ascii="Arial" w:hAnsi="Arial" w:cs="Arial"/>
          <w:sz w:val="24"/>
        </w:rPr>
        <w:t xml:space="preserve">tic (including hyperplastic, </w:t>
      </w:r>
      <w:r w:rsidRPr="00CE0432">
        <w:rPr>
          <w:rFonts w:ascii="Arial" w:hAnsi="Arial" w:cs="Arial"/>
          <w:sz w:val="24"/>
        </w:rPr>
        <w:t>inflammatory</w:t>
      </w:r>
      <w:r w:rsidR="002618A1">
        <w:rPr>
          <w:rFonts w:ascii="Arial" w:hAnsi="Arial" w:cs="Arial"/>
          <w:sz w:val="24"/>
        </w:rPr>
        <w:t>,</w:t>
      </w:r>
      <w:r w:rsidRPr="00CE0432">
        <w:rPr>
          <w:rFonts w:ascii="Arial" w:hAnsi="Arial" w:cs="Arial"/>
          <w:sz w:val="24"/>
        </w:rPr>
        <w:t xml:space="preserve"> and hamartomatous) polyps. </w:t>
      </w:r>
      <w:r w:rsidR="00C91724" w:rsidRPr="00CE0432">
        <w:rPr>
          <w:rFonts w:ascii="Arial" w:hAnsi="Arial" w:cs="Arial"/>
          <w:sz w:val="24"/>
        </w:rPr>
        <w:t>Adolescents and adults with multiple juvenile polyps are at a significant risk of intestinal cancer</w:t>
      </w:r>
      <w:r w:rsidR="00032BD7">
        <w:rPr>
          <w:rFonts w:ascii="Arial" w:hAnsi="Arial" w:cs="Arial"/>
          <w:sz w:val="24"/>
        </w:rPr>
        <w:t xml:space="preserve"> </w:t>
      </w:r>
      <w:r w:rsidR="00C91724" w:rsidRPr="00CE0432">
        <w:rPr>
          <w:rFonts w:ascii="Arial" w:hAnsi="Arial" w:cs="Arial"/>
          <w:sz w:val="24"/>
        </w:rPr>
        <w:fldChar w:fldCharType="begin" w:fldLock="1"/>
      </w:r>
      <w:r w:rsidR="00DB5250">
        <w:rPr>
          <w:rFonts w:ascii="Arial" w:hAnsi="Arial" w:cs="Arial"/>
          <w:sz w:val="24"/>
        </w:rPr>
        <w:instrText>ADDIN CSL_CITATION {"citationItems":[{"id":"ITEM-1","itemData":{"DOI":"10.1155/2007/401674","ISSN":"08357900","PMID":"17431512","abstract":"Colonic polyps most commonly present with rectal bleeding in children. The isolated juvenile polyp is the most frequent kind of polyp identified in children. 'Juvenile' refers to the histological type of polyp and not the age of onset of the polyp. Adolescents and adults with multiple juvenile polyps are at a significant risk of intestinal cancer. The challenge for adult and pediatric gastroenterologists is determining the precise risk of colorectal cancer in patients with juvenile polyposis syndrome. Attenuated familial adenamatous polyposis (AFAP) can occur either by a mutation at the extreme ends of the adenomatous polyposis coli gene or by biallelic mutations in the mutY homologue (MYH) gene. The identification of MYH-associated polyposis as an autosomal recessive condition has important implications for screening and management strategies. Adult and pediatric gastroenterologists need to be aware of the underlying inheritance patterns of polyposis syndromes so that patients and their families can be adequately evaluated and managed. Colonic polyps, including isolated juvenile polyps, juvenile polyposis syndrome, FAP, AFAP and MYH-associated polyposis, are discussed in the present review. © 2007 Pulsus Group Inc. All rights reserved.","author":[{"dropping-particle":"","family":"Durno","given":"Carol A.","non-dropping-particle":"","parse-names":false,"suffix":""}],"container-title":"Canadian Journal of Gastroenterology","id":"ITEM-1","issue":"4","issued":{"date-parts":[["2007"]]},"page":"233-239","title":"Colonic polyps in children and adolescents","type":"article-journal","volume":"21"},"uris":["http://www.mendeley.com/documents/?uuid=de97edcd-1fa3-44fb-a344-778fe8a2e88b"]}],"mendeley":{"formattedCitation":"(1)","plainTextFormattedCitation":"(1)","previouslyFormattedCitation":"(1)"},"properties":{"noteIndex":0},"schema":"https://github.com/citation-style-language/schema/raw/master/csl-citation.json"}</w:instrText>
      </w:r>
      <w:r w:rsidR="00C91724" w:rsidRPr="00CE0432">
        <w:rPr>
          <w:rFonts w:ascii="Arial" w:hAnsi="Arial" w:cs="Arial"/>
          <w:sz w:val="24"/>
        </w:rPr>
        <w:fldChar w:fldCharType="separate"/>
      </w:r>
      <w:r w:rsidR="00182E47" w:rsidRPr="00182E47">
        <w:rPr>
          <w:rFonts w:ascii="Arial" w:hAnsi="Arial" w:cs="Arial"/>
          <w:noProof/>
          <w:sz w:val="24"/>
        </w:rPr>
        <w:t>(1)</w:t>
      </w:r>
      <w:r w:rsidR="00C91724" w:rsidRPr="00CE0432">
        <w:rPr>
          <w:rFonts w:ascii="Arial" w:hAnsi="Arial" w:cs="Arial"/>
          <w:sz w:val="24"/>
        </w:rPr>
        <w:fldChar w:fldCharType="end"/>
      </w:r>
      <w:r w:rsidR="00D15753">
        <w:rPr>
          <w:rFonts w:ascii="Arial" w:hAnsi="Arial" w:cs="Arial"/>
          <w:sz w:val="24"/>
        </w:rPr>
        <w:t xml:space="preserve">.The risk is higher among older pediatric patients, those with multiple polyps, and those with a positive family history. The pathogenesis </w:t>
      </w:r>
      <w:r w:rsidR="00392288" w:rsidRPr="00CE0432">
        <w:rPr>
          <w:rFonts w:ascii="Arial" w:hAnsi="Arial" w:cs="Arial"/>
          <w:sz w:val="24"/>
        </w:rPr>
        <w:t>of pediatric CRC is still not well understood. Pediatric CRC may arise in the setting of predisposing conditions, such as polyposis syndromes and inflammatory bowel disease, but it more frequently develops in children without known predisposing factors</w:t>
      </w:r>
      <w:r w:rsidR="007D48B9">
        <w:rPr>
          <w:rFonts w:ascii="Arial" w:hAnsi="Arial" w:cs="Arial"/>
          <w:sz w:val="24"/>
        </w:rPr>
        <w:t>.</w:t>
      </w:r>
    </w:p>
    <w:p w14:paraId="3BD4EE6E" w14:textId="008881B4" w:rsidR="00053C87" w:rsidRPr="00CE0432" w:rsidRDefault="00053C87">
      <w:pPr>
        <w:rPr>
          <w:rFonts w:ascii="Arial" w:hAnsi="Arial" w:cs="Arial"/>
          <w:sz w:val="24"/>
        </w:rPr>
      </w:pPr>
      <w:r w:rsidRPr="00CE0432">
        <w:rPr>
          <w:rFonts w:ascii="Arial" w:hAnsi="Arial" w:cs="Arial"/>
          <w:sz w:val="24"/>
        </w:rPr>
        <w:t xml:space="preserve">Imaging techniques such as ultrasound and computed tomographic colonoscopy </w:t>
      </w:r>
      <w:r w:rsidR="00D34BD4" w:rsidRPr="00CE0432">
        <w:rPr>
          <w:rFonts w:ascii="Arial" w:hAnsi="Arial" w:cs="Arial"/>
          <w:sz w:val="24"/>
        </w:rPr>
        <w:t>are</w:t>
      </w:r>
      <w:r w:rsidRPr="00CE0432">
        <w:rPr>
          <w:rFonts w:ascii="Arial" w:hAnsi="Arial" w:cs="Arial"/>
          <w:sz w:val="24"/>
        </w:rPr>
        <w:t xml:space="preserve"> utilized to identify simple juvenile colonic polyps in children with rectal bleeding in whom there is a high index of suspicion</w:t>
      </w:r>
      <w:r w:rsidR="0000775D">
        <w:rPr>
          <w:rFonts w:ascii="Arial" w:hAnsi="Arial" w:cs="Arial"/>
          <w:sz w:val="24"/>
        </w:rPr>
        <w:t xml:space="preserve"> </w:t>
      </w:r>
      <w:r w:rsidRPr="00CE0432">
        <w:rPr>
          <w:rFonts w:ascii="Arial" w:hAnsi="Arial" w:cs="Arial"/>
          <w:sz w:val="24"/>
        </w:rPr>
        <w:fldChar w:fldCharType="begin" w:fldLock="1"/>
      </w:r>
      <w:r w:rsidR="00DB5250">
        <w:rPr>
          <w:rFonts w:ascii="Arial" w:hAnsi="Arial" w:cs="Arial"/>
          <w:sz w:val="24"/>
        </w:rPr>
        <w:instrText>ADDIN CSL_CITATION {"citationItems":[{"id":"ITEM-1","itemData":{"DOI":"10.1097/MOP.0000000000000265","ISBN":"0000000000000","ISSN":"1531698X","PMID":"26208235","abstract":"Purpose of review Gastrointestinal polyps are commonly encountered during childhood and are one of the most common causes of rectal bleeding in this age group. Most polyps are benign and located in the colon, with the most frequent type being juvenile polyps. However, in older pediatric patients, if multiple polyps are present, in patients who have a positive family history, or if polyps are located outside of the colon, either adenomatous polyps or polyps associated with genetic abnormalities are more common. Recent findings Imaging techniques such as ultrasound and computed tomographic colonoscopy have recently been utilized to identify simple juvenile colonic polyps in children with rectal bleeding in whom there is a high index of suspicion. Colonoscopy with polypectomy is still required for histologic evaluation and resection of the polyp. There have been significant advances in genetic testing and management of hereditary gastrointestinal cancer syndromes with onset in childhood or adolescence that may ultimately reduce long-term morbidity and mortality. In addition to enhanced gastrointestinal and extraintestinal malignancy screening for affected individuals, specific gene mutations within a given condition such as adenomatous polyposis coli may predict clinical course and timing of specific interventions such as colectomy. In other conditions such as phosphatase and tensin homolog hamartoma tumor syndrome, phenotype may not be predicted by genotype. Summary Pediatricians, pediatric gastroenterologists, and adult gastroenterologists caring for children should understand how to differentiate benign polyps in the pediatric age group from those associated with a higher risk of complications including recurrence risk and risk of development of intestinal or extraintestinal malignancy. Recent advances in genetic testing, as well as development of consensus guidelines, are key in the identification, screening, and follow-up of children and adolescents with polyposis syndromes.","author":[{"dropping-particle":"","family":"Kay","given":"Marsha","non-dropping-particle":"","parse-names":false,"suffix":""},{"dropping-particle":"","family":"Eng","given":"Katharine","non-dropping-particle":"","parse-names":false,"suffix":""},{"dropping-particle":"","family":"Wyllie","given":"Robert","non-dropping-particle":"","parse-names":false,"suffix":""}],"container-title":"Current Opinion in Pediatrics","id":"ITEM-1","issue":"5","issued":{"date-parts":[["2015"]]},"page":"634-641","title":"Colonic polyps and polyposis syndromes in pediatric patients","type":"article-journal","volume":"27"},"uris":["http://www.mendeley.com/documents/?uuid=46009b1a-53f5-42ea-b995-d8d4e8f15167"]}],"mendeley":{"formattedCitation":"(3)","plainTextFormattedCitation":"(3)","previouslyFormattedCitation":"(3)"},"properties":{"noteIndex":0},"schema":"https://github.com/citation-style-language/schema/raw/master/csl-citation.json"}</w:instrText>
      </w:r>
      <w:r w:rsidRPr="00CE0432">
        <w:rPr>
          <w:rFonts w:ascii="Arial" w:hAnsi="Arial" w:cs="Arial"/>
          <w:sz w:val="24"/>
        </w:rPr>
        <w:fldChar w:fldCharType="separate"/>
      </w:r>
      <w:r w:rsidR="00182E47" w:rsidRPr="00182E47">
        <w:rPr>
          <w:rFonts w:ascii="Arial" w:hAnsi="Arial" w:cs="Arial"/>
          <w:noProof/>
          <w:sz w:val="24"/>
        </w:rPr>
        <w:t>(3)</w:t>
      </w:r>
      <w:r w:rsidRPr="00CE0432">
        <w:rPr>
          <w:rFonts w:ascii="Arial" w:hAnsi="Arial" w:cs="Arial"/>
          <w:sz w:val="24"/>
        </w:rPr>
        <w:fldChar w:fldCharType="end"/>
      </w:r>
      <w:r w:rsidR="00032BD7">
        <w:rPr>
          <w:rFonts w:ascii="Arial" w:hAnsi="Arial" w:cs="Arial"/>
          <w:sz w:val="24"/>
        </w:rPr>
        <w:t>.</w:t>
      </w:r>
      <w:r w:rsidRPr="00CE0432">
        <w:rPr>
          <w:rFonts w:ascii="Arial" w:hAnsi="Arial" w:cs="Arial"/>
          <w:sz w:val="24"/>
        </w:rPr>
        <w:t xml:space="preserve"> </w:t>
      </w:r>
    </w:p>
    <w:p w14:paraId="72CBC74D" w14:textId="7ADC17A1" w:rsidR="007136B7" w:rsidRPr="00CE0432" w:rsidRDefault="007136B7">
      <w:pPr>
        <w:rPr>
          <w:rFonts w:ascii="Arial" w:hAnsi="Arial" w:cs="Arial"/>
          <w:sz w:val="24"/>
        </w:rPr>
      </w:pPr>
      <w:r w:rsidRPr="00CE0432">
        <w:rPr>
          <w:rFonts w:ascii="Arial" w:hAnsi="Arial" w:cs="Arial"/>
          <w:sz w:val="24"/>
        </w:rPr>
        <w:t xml:space="preserve">In an emergency </w:t>
      </w:r>
      <w:r w:rsidR="00E15AE7" w:rsidRPr="00CE0432">
        <w:rPr>
          <w:rFonts w:ascii="Arial" w:hAnsi="Arial" w:cs="Arial"/>
          <w:sz w:val="24"/>
        </w:rPr>
        <w:t>setting</w:t>
      </w:r>
      <w:r w:rsidRPr="00CE0432">
        <w:rPr>
          <w:rFonts w:ascii="Arial" w:hAnsi="Arial" w:cs="Arial"/>
          <w:sz w:val="24"/>
        </w:rPr>
        <w:t xml:space="preserve">, prolapsing anorectal polyps can </w:t>
      </w:r>
      <w:r w:rsidR="00E15AE7" w:rsidRPr="00CE0432">
        <w:rPr>
          <w:rFonts w:ascii="Arial" w:hAnsi="Arial" w:cs="Arial"/>
          <w:sz w:val="24"/>
        </w:rPr>
        <w:t>be easily mistaken for</w:t>
      </w:r>
      <w:r w:rsidRPr="00CE0432">
        <w:rPr>
          <w:rFonts w:ascii="Arial" w:hAnsi="Arial" w:cs="Arial"/>
          <w:sz w:val="24"/>
        </w:rPr>
        <w:t xml:space="preserve"> benign anorectal </w:t>
      </w:r>
      <w:r w:rsidR="00E15AE7" w:rsidRPr="00CE0432">
        <w:rPr>
          <w:rFonts w:ascii="Arial" w:hAnsi="Arial" w:cs="Arial"/>
          <w:sz w:val="24"/>
        </w:rPr>
        <w:t>conditions</w:t>
      </w:r>
      <w:r w:rsidRPr="00CE0432">
        <w:rPr>
          <w:rFonts w:ascii="Arial" w:hAnsi="Arial" w:cs="Arial"/>
          <w:sz w:val="24"/>
        </w:rPr>
        <w:t xml:space="preserve"> like hemorrhoids</w:t>
      </w:r>
      <w:r w:rsidR="00032BD7">
        <w:rPr>
          <w:rFonts w:ascii="Arial" w:hAnsi="Arial" w:cs="Arial"/>
          <w:sz w:val="24"/>
        </w:rPr>
        <w:t>,</w:t>
      </w:r>
      <w:r w:rsidRPr="00CE0432">
        <w:rPr>
          <w:rFonts w:ascii="Arial" w:hAnsi="Arial" w:cs="Arial"/>
          <w:sz w:val="24"/>
        </w:rPr>
        <w:t xml:space="preserve"> </w:t>
      </w:r>
      <w:r w:rsidR="00E15AE7" w:rsidRPr="00CE0432">
        <w:rPr>
          <w:rFonts w:ascii="Arial" w:hAnsi="Arial" w:cs="Arial"/>
          <w:sz w:val="24"/>
        </w:rPr>
        <w:t>posing</w:t>
      </w:r>
      <w:r w:rsidRPr="00CE0432">
        <w:rPr>
          <w:rFonts w:ascii="Arial" w:hAnsi="Arial" w:cs="Arial"/>
          <w:sz w:val="24"/>
        </w:rPr>
        <w:t xml:space="preserve"> treatment challenges</w:t>
      </w:r>
      <w:r w:rsidR="00E15AE7" w:rsidRPr="00CE0432">
        <w:rPr>
          <w:rFonts w:ascii="Arial" w:hAnsi="Arial" w:cs="Arial"/>
          <w:sz w:val="24"/>
        </w:rPr>
        <w:t>. Hence, clinicians should consider juvenile polyps as part of the differential diagnosis of anorectal diseases</w:t>
      </w:r>
      <w:r w:rsidR="0000775D">
        <w:rPr>
          <w:rFonts w:ascii="Arial" w:hAnsi="Arial" w:cs="Arial"/>
          <w:sz w:val="24"/>
        </w:rPr>
        <w:t xml:space="preserve"> </w:t>
      </w:r>
      <w:r w:rsidR="00CA0A90" w:rsidRPr="00CE0432">
        <w:rPr>
          <w:rFonts w:ascii="Arial" w:hAnsi="Arial" w:cs="Arial"/>
          <w:sz w:val="24"/>
        </w:rPr>
        <w:fldChar w:fldCharType="begin" w:fldLock="1"/>
      </w:r>
      <w:r w:rsidR="00DB5250">
        <w:rPr>
          <w:rFonts w:ascii="Arial" w:hAnsi="Arial" w:cs="Arial"/>
          <w:sz w:val="24"/>
        </w:rPr>
        <w:instrText>ADDIN CSL_CITATION {"citationItems":[{"id":"ITEM-1","itemData":{"DOI":"10.1002/ccr3.7145","ISBN":"0000000299","ISSN":"2050-0904","abstract":"Juvenile polyps typically present as painless rectal bleeding after defecation, but a small portion of them may manifest with prolapse.","author":[{"dropping-particle":"","family":"Kakiuchi","given":"Toshihiko","non-dropping-particle":"","parse-names":false,"suffix":""},{"dropping-particle":"","family":"Yoshiura","given":"Masato","non-dropping-particle":"","parse-names":false,"suffix":""}],"container-title":"Clinical Case Reports","id":"ITEM-1","issue":"3","issued":{"date-parts":[["2023"]]},"page":"10-11","title":"Juvenile polyp presenting as prolapsed mass per rectum in a 5</w:instrText>
      </w:r>
      <w:r w:rsidR="00DB5250">
        <w:rPr>
          <w:rFonts w:ascii="Cambria Math" w:hAnsi="Cambria Math" w:cs="Cambria Math"/>
          <w:sz w:val="24"/>
        </w:rPr>
        <w:instrText>‐</w:instrText>
      </w:r>
      <w:r w:rsidR="00DB5250">
        <w:rPr>
          <w:rFonts w:ascii="Arial" w:hAnsi="Arial" w:cs="Arial"/>
          <w:sz w:val="24"/>
        </w:rPr>
        <w:instrText>year</w:instrText>
      </w:r>
      <w:r w:rsidR="00DB5250">
        <w:rPr>
          <w:rFonts w:ascii="Cambria Math" w:hAnsi="Cambria Math" w:cs="Cambria Math"/>
          <w:sz w:val="24"/>
        </w:rPr>
        <w:instrText>‐</w:instrText>
      </w:r>
      <w:r w:rsidR="00DB5250">
        <w:rPr>
          <w:rFonts w:ascii="Arial" w:hAnsi="Arial" w:cs="Arial"/>
          <w:sz w:val="24"/>
        </w:rPr>
        <w:instrText>old child","type":"article-journal","volume":"11"},"uris":["http://www.mendeley.com/documents/?uuid=c0ff970f-3331-4697-9e16-22abc6c871cd"]}],"mendeley":{"formattedCitation":"(2)","plainTextFormattedCitation":"(2)","previouslyFormattedCitation":"(2)"},"properties":{"noteIndex":0},"schema":"https://github.com/citation-style-language/schema/raw/master/csl-citation.json"}</w:instrText>
      </w:r>
      <w:r w:rsidR="00CA0A90" w:rsidRPr="00CE0432">
        <w:rPr>
          <w:rFonts w:ascii="Arial" w:hAnsi="Arial" w:cs="Arial"/>
          <w:sz w:val="24"/>
        </w:rPr>
        <w:fldChar w:fldCharType="separate"/>
      </w:r>
      <w:r w:rsidR="00182E47" w:rsidRPr="00182E47">
        <w:rPr>
          <w:rFonts w:ascii="Arial" w:hAnsi="Arial" w:cs="Arial"/>
          <w:noProof/>
          <w:sz w:val="24"/>
        </w:rPr>
        <w:t>(2)</w:t>
      </w:r>
      <w:r w:rsidR="00CA0A90" w:rsidRPr="00CE0432">
        <w:rPr>
          <w:rFonts w:ascii="Arial" w:hAnsi="Arial" w:cs="Arial"/>
          <w:sz w:val="24"/>
        </w:rPr>
        <w:fldChar w:fldCharType="end"/>
      </w:r>
      <w:r w:rsidR="0000775D">
        <w:rPr>
          <w:rFonts w:ascii="Arial" w:hAnsi="Arial" w:cs="Arial"/>
          <w:sz w:val="24"/>
        </w:rPr>
        <w:t>.</w:t>
      </w:r>
      <w:r w:rsidR="00CA0A90" w:rsidRPr="00CE0432">
        <w:rPr>
          <w:rFonts w:ascii="Arial" w:hAnsi="Arial" w:cs="Arial"/>
          <w:sz w:val="24"/>
        </w:rPr>
        <w:t xml:space="preserve"> Bleeding from self-amputated polyps has also been reported</w:t>
      </w:r>
      <w:r w:rsidR="0000775D">
        <w:rPr>
          <w:rFonts w:ascii="Arial" w:hAnsi="Arial" w:cs="Arial"/>
          <w:sz w:val="24"/>
        </w:rPr>
        <w:t xml:space="preserve"> </w:t>
      </w:r>
      <w:r w:rsidR="00CA0A90" w:rsidRPr="00CE0432">
        <w:rPr>
          <w:rFonts w:ascii="Arial" w:hAnsi="Arial" w:cs="Arial"/>
          <w:sz w:val="24"/>
        </w:rPr>
        <w:fldChar w:fldCharType="begin" w:fldLock="1"/>
      </w:r>
      <w:r w:rsidR="00DB5250">
        <w:rPr>
          <w:rFonts w:ascii="Arial" w:hAnsi="Arial" w:cs="Arial"/>
          <w:sz w:val="24"/>
        </w:rPr>
        <w:instrText>ADDIN CSL_CITATION {"citationItems":[{"id":"ITEM-1","itemData":{"DOI":"10.1016/j.anpedi.2023.01.009","ISSN":"16959531","author":[{"dropping-particle":"","family":"Arredondo Montero","given":"Javier","non-dropping-particle":"","parse-names":false,"suffix":""},{"dropping-particle":"","family":"Bronte Anaut","given":"Mónica","non-dropping-particle":"","parse-names":false,"suffix":""},{"dropping-particle":"","family":"Antona","given":"Giuseppa","non-dropping-particle":"","parse-names":false,"suffix":""}],"container-title":"Anales de Pediatria","id":"ITEM-1","issue":"1","issued":{"date-parts":[["2023"]]},"page":"77-78","title":"Self-amputated rectal juvenile polyp: An entity to consider in the differential diagnosis of rectal prolapse in childhood","type":"article-journal","volume":"99"},"uris":["http://www.mendeley.com/documents/?uuid=331ad1bb-ae7e-430b-b18c-3e8b01e82542"]}],"mendeley":{"formattedCitation":"(4)","plainTextFormattedCitation":"(4)","previouslyFormattedCitation":"(4)"},"properties":{"noteIndex":0},"schema":"https://github.com/citation-style-language/schema/raw/master/csl-citation.json"}</w:instrText>
      </w:r>
      <w:r w:rsidR="00CA0A90" w:rsidRPr="00CE0432">
        <w:rPr>
          <w:rFonts w:ascii="Arial" w:hAnsi="Arial" w:cs="Arial"/>
          <w:sz w:val="24"/>
        </w:rPr>
        <w:fldChar w:fldCharType="separate"/>
      </w:r>
      <w:r w:rsidR="00182E47" w:rsidRPr="00182E47">
        <w:rPr>
          <w:rFonts w:ascii="Arial" w:hAnsi="Arial" w:cs="Arial"/>
          <w:noProof/>
          <w:sz w:val="24"/>
        </w:rPr>
        <w:t>(4)</w:t>
      </w:r>
      <w:r w:rsidR="00CA0A90" w:rsidRPr="00CE0432">
        <w:rPr>
          <w:rFonts w:ascii="Arial" w:hAnsi="Arial" w:cs="Arial"/>
          <w:sz w:val="24"/>
        </w:rPr>
        <w:fldChar w:fldCharType="end"/>
      </w:r>
      <w:r w:rsidR="0000775D">
        <w:rPr>
          <w:rFonts w:ascii="Arial" w:hAnsi="Arial" w:cs="Arial"/>
          <w:sz w:val="24"/>
        </w:rPr>
        <w:t>.</w:t>
      </w:r>
    </w:p>
    <w:p w14:paraId="23C0188B" w14:textId="77777777" w:rsidR="00EE1731" w:rsidRPr="00032BD7" w:rsidRDefault="007136B7">
      <w:pPr>
        <w:rPr>
          <w:rFonts w:ascii="Arial" w:hAnsi="Arial" w:cs="Arial"/>
          <w:b/>
          <w:bCs/>
          <w:color w:val="000000" w:themeColor="text1"/>
          <w:sz w:val="24"/>
        </w:rPr>
      </w:pPr>
      <w:r w:rsidRPr="00032BD7">
        <w:rPr>
          <w:rFonts w:ascii="Arial" w:hAnsi="Arial" w:cs="Arial"/>
          <w:b/>
          <w:bCs/>
          <w:color w:val="000000" w:themeColor="text1"/>
          <w:sz w:val="24"/>
        </w:rPr>
        <w:t xml:space="preserve">Case </w:t>
      </w:r>
      <w:r w:rsidR="00065ED3" w:rsidRPr="00032BD7">
        <w:rPr>
          <w:rFonts w:ascii="Arial" w:hAnsi="Arial" w:cs="Arial"/>
          <w:b/>
          <w:bCs/>
          <w:color w:val="000000" w:themeColor="text1"/>
          <w:sz w:val="24"/>
        </w:rPr>
        <w:t>presentation</w:t>
      </w:r>
    </w:p>
    <w:p w14:paraId="1B7A522F" w14:textId="39C35D69" w:rsidR="008715AD" w:rsidRPr="00CE0432" w:rsidRDefault="00065ED3">
      <w:pPr>
        <w:rPr>
          <w:rFonts w:ascii="Arial" w:hAnsi="Arial" w:cs="Arial"/>
          <w:color w:val="000000" w:themeColor="text1"/>
          <w:sz w:val="24"/>
        </w:rPr>
      </w:pPr>
      <w:r w:rsidRPr="00CE0432">
        <w:rPr>
          <w:rFonts w:ascii="Arial" w:hAnsi="Arial" w:cs="Arial"/>
          <w:sz w:val="24"/>
        </w:rPr>
        <w:t xml:space="preserve">A 9-year-old girl was referred to our hospital for bleeding per rectum for more than a year. </w:t>
      </w:r>
      <w:r w:rsidR="00E15AE7" w:rsidRPr="00CE0432">
        <w:rPr>
          <w:rFonts w:ascii="Arial" w:hAnsi="Arial" w:cs="Arial"/>
          <w:sz w:val="24"/>
        </w:rPr>
        <w:t xml:space="preserve">Her vital signs were </w:t>
      </w:r>
      <w:r w:rsidR="007D48B9">
        <w:rPr>
          <w:rFonts w:ascii="Arial" w:hAnsi="Arial" w:cs="Arial"/>
          <w:sz w:val="24"/>
        </w:rPr>
        <w:t>typical</w:t>
      </w:r>
      <w:r w:rsidR="00E15AE7" w:rsidRPr="00CE0432">
        <w:rPr>
          <w:rFonts w:ascii="Arial" w:hAnsi="Arial" w:cs="Arial"/>
          <w:sz w:val="24"/>
        </w:rPr>
        <w:t xml:space="preserve">, </w:t>
      </w:r>
      <w:r w:rsidR="00032BD7">
        <w:rPr>
          <w:rFonts w:ascii="Arial" w:hAnsi="Arial" w:cs="Arial"/>
          <w:sz w:val="24"/>
        </w:rPr>
        <w:t xml:space="preserve">and she </w:t>
      </w:r>
      <w:r w:rsidR="00E15AE7" w:rsidRPr="00CE0432">
        <w:rPr>
          <w:rFonts w:ascii="Arial" w:hAnsi="Arial" w:cs="Arial"/>
          <w:sz w:val="24"/>
        </w:rPr>
        <w:t xml:space="preserve">had </w:t>
      </w:r>
      <w:r w:rsidR="00032BD7">
        <w:rPr>
          <w:rFonts w:ascii="Arial" w:hAnsi="Arial" w:cs="Arial"/>
          <w:sz w:val="24"/>
        </w:rPr>
        <w:t xml:space="preserve">a </w:t>
      </w:r>
      <w:r w:rsidR="007D48B9">
        <w:rPr>
          <w:rFonts w:ascii="Arial" w:hAnsi="Arial" w:cs="Arial"/>
          <w:sz w:val="24"/>
        </w:rPr>
        <w:t>regular</w:t>
      </w:r>
      <w:r w:rsidR="00032BD7">
        <w:rPr>
          <w:rFonts w:ascii="Arial" w:hAnsi="Arial" w:cs="Arial"/>
          <w:sz w:val="24"/>
        </w:rPr>
        <w:t xml:space="preserve"> anthropometric</w:t>
      </w:r>
      <w:r w:rsidR="008715AD" w:rsidRPr="00CE0432">
        <w:rPr>
          <w:rFonts w:ascii="Arial" w:hAnsi="Arial" w:cs="Arial"/>
          <w:sz w:val="24"/>
        </w:rPr>
        <w:t xml:space="preserve"> assessment</w:t>
      </w:r>
      <w:r w:rsidR="00E15AE7" w:rsidRPr="00CE0432">
        <w:rPr>
          <w:rFonts w:ascii="Arial" w:hAnsi="Arial" w:cs="Arial"/>
          <w:sz w:val="24"/>
        </w:rPr>
        <w:t xml:space="preserve">. </w:t>
      </w:r>
      <w:r w:rsidR="008715AD" w:rsidRPr="00CE0432">
        <w:rPr>
          <w:rFonts w:ascii="Arial" w:hAnsi="Arial" w:cs="Arial"/>
          <w:color w:val="000000" w:themeColor="text1"/>
          <w:sz w:val="24"/>
        </w:rPr>
        <w:t xml:space="preserve">There were no symptoms of intestinal obstruction or abdominal discomfort, nor did her Physical examination reveal abdominal tenderness or signs of intestinal obstruction.  </w:t>
      </w:r>
    </w:p>
    <w:p w14:paraId="3EAF85B4" w14:textId="7D9FCF9F" w:rsidR="00B60892" w:rsidRPr="00CE0432" w:rsidRDefault="008715AD" w:rsidP="009B2772">
      <w:pPr>
        <w:rPr>
          <w:rFonts w:ascii="Arial" w:hAnsi="Arial" w:cs="Arial"/>
          <w:color w:val="000000" w:themeColor="text1"/>
          <w:sz w:val="24"/>
        </w:rPr>
      </w:pPr>
      <w:r w:rsidRPr="00CE0432">
        <w:rPr>
          <w:rFonts w:ascii="Arial" w:hAnsi="Arial" w:cs="Arial"/>
          <w:color w:val="000000" w:themeColor="text1"/>
          <w:sz w:val="24"/>
        </w:rPr>
        <w:t xml:space="preserve">On </w:t>
      </w:r>
      <w:r w:rsidR="00032BD7" w:rsidRPr="00CE0432">
        <w:rPr>
          <w:rFonts w:ascii="Arial" w:hAnsi="Arial" w:cs="Arial"/>
          <w:color w:val="000000" w:themeColor="text1"/>
          <w:sz w:val="24"/>
        </w:rPr>
        <w:t>the perianal</w:t>
      </w:r>
      <w:r w:rsidRPr="00CE0432">
        <w:rPr>
          <w:rFonts w:ascii="Arial" w:hAnsi="Arial" w:cs="Arial"/>
          <w:color w:val="000000" w:themeColor="text1"/>
          <w:sz w:val="24"/>
        </w:rPr>
        <w:t xml:space="preserve"> examination, </w:t>
      </w:r>
      <w:r w:rsidR="00065ED3" w:rsidRPr="00CE0432">
        <w:rPr>
          <w:rFonts w:ascii="Arial" w:hAnsi="Arial" w:cs="Arial"/>
          <w:color w:val="000000" w:themeColor="text1"/>
          <w:sz w:val="24"/>
        </w:rPr>
        <w:t>there</w:t>
      </w:r>
      <w:r w:rsidR="00E15AE7" w:rsidRPr="00CE0432">
        <w:rPr>
          <w:rFonts w:ascii="Arial" w:hAnsi="Arial" w:cs="Arial"/>
          <w:sz w:val="24"/>
        </w:rPr>
        <w:t xml:space="preserve"> was no active bleeding </w:t>
      </w:r>
      <w:r w:rsidR="00032BD7">
        <w:rPr>
          <w:rFonts w:ascii="Arial" w:hAnsi="Arial" w:cs="Arial"/>
          <w:sz w:val="24"/>
        </w:rPr>
        <w:t>or</w:t>
      </w:r>
      <w:r w:rsidR="00E15AE7" w:rsidRPr="00CE0432">
        <w:rPr>
          <w:rFonts w:ascii="Arial" w:hAnsi="Arial" w:cs="Arial"/>
          <w:sz w:val="24"/>
        </w:rPr>
        <w:t xml:space="preserve"> visible mass</w:t>
      </w:r>
      <w:r w:rsidR="0000775D">
        <w:rPr>
          <w:rFonts w:ascii="Arial" w:hAnsi="Arial" w:cs="Arial"/>
          <w:sz w:val="24"/>
        </w:rPr>
        <w:t>.</w:t>
      </w:r>
      <w:r w:rsidR="00E15AE7" w:rsidRPr="00CE0432">
        <w:rPr>
          <w:rFonts w:ascii="Arial" w:hAnsi="Arial" w:cs="Arial"/>
          <w:sz w:val="24"/>
        </w:rPr>
        <w:t xml:space="preserve"> Upon </w:t>
      </w:r>
      <w:r w:rsidR="00032BD7">
        <w:rPr>
          <w:rFonts w:ascii="Arial" w:hAnsi="Arial" w:cs="Arial"/>
          <w:sz w:val="24"/>
        </w:rPr>
        <w:t xml:space="preserve">the </w:t>
      </w:r>
      <w:r w:rsidR="007D48B9">
        <w:rPr>
          <w:rFonts w:ascii="Arial" w:hAnsi="Arial" w:cs="Arial"/>
          <w:sz w:val="24"/>
        </w:rPr>
        <w:t>Valsalva</w:t>
      </w:r>
      <w:r w:rsidR="00032BD7">
        <w:rPr>
          <w:rFonts w:ascii="Arial" w:hAnsi="Arial" w:cs="Arial"/>
          <w:sz w:val="24"/>
        </w:rPr>
        <w:t xml:space="preserve"> maneuver, a dark red mass lesion protruded from her anal canal,</w:t>
      </w:r>
      <w:r w:rsidR="00413442" w:rsidRPr="00CE0432">
        <w:rPr>
          <w:rFonts w:ascii="Arial" w:hAnsi="Arial" w:cs="Arial"/>
          <w:sz w:val="24"/>
        </w:rPr>
        <w:t xml:space="preserve"> demanding manual reduction</w:t>
      </w:r>
      <w:r w:rsidR="00E20CDE" w:rsidRPr="00CE0432">
        <w:rPr>
          <w:rFonts w:ascii="Arial" w:hAnsi="Arial" w:cs="Arial"/>
          <w:sz w:val="24"/>
        </w:rPr>
        <w:t xml:space="preserve"> without bleeding</w:t>
      </w:r>
      <w:r w:rsidR="00413442" w:rsidRPr="00CE0432">
        <w:rPr>
          <w:rFonts w:ascii="Arial" w:hAnsi="Arial" w:cs="Arial"/>
          <w:sz w:val="24"/>
        </w:rPr>
        <w:t>.</w:t>
      </w:r>
      <w:r w:rsidR="009B2772" w:rsidRPr="00CE0432">
        <w:rPr>
          <w:rFonts w:ascii="Arial" w:hAnsi="Arial" w:cs="Arial"/>
          <w:sz w:val="24"/>
        </w:rPr>
        <w:t xml:space="preserve"> </w:t>
      </w:r>
      <w:r w:rsidRPr="00CE0432">
        <w:rPr>
          <w:rFonts w:ascii="Arial" w:hAnsi="Arial" w:cs="Arial"/>
          <w:sz w:val="24"/>
        </w:rPr>
        <w:t xml:space="preserve">Her laboratory profiles revealed mild iron deficiency anemia, </w:t>
      </w:r>
      <w:r w:rsidR="00032BD7">
        <w:rPr>
          <w:rFonts w:ascii="Arial" w:hAnsi="Arial" w:cs="Arial"/>
          <w:sz w:val="24"/>
        </w:rPr>
        <w:t>hemoglobin</w:t>
      </w:r>
      <w:r w:rsidRPr="00CE0432">
        <w:rPr>
          <w:rFonts w:ascii="Arial" w:hAnsi="Arial" w:cs="Arial"/>
          <w:sz w:val="24"/>
        </w:rPr>
        <w:t xml:space="preserve"> 10.7 mg/dl, MCV- 73 fl. The rest of her biochemical profiles</w:t>
      </w:r>
      <w:r w:rsidR="00B60892" w:rsidRPr="00CE0432">
        <w:rPr>
          <w:rFonts w:ascii="Arial" w:hAnsi="Arial" w:cs="Arial"/>
          <w:sz w:val="24"/>
        </w:rPr>
        <w:t xml:space="preserve"> and abdominopelvic sonography </w:t>
      </w:r>
      <w:r w:rsidRPr="00CE0432">
        <w:rPr>
          <w:rFonts w:ascii="Arial" w:hAnsi="Arial" w:cs="Arial"/>
          <w:sz w:val="24"/>
        </w:rPr>
        <w:t xml:space="preserve">were </w:t>
      </w:r>
      <w:r w:rsidR="007D48B9">
        <w:rPr>
          <w:rFonts w:ascii="Arial" w:hAnsi="Arial" w:cs="Arial"/>
          <w:sz w:val="24"/>
        </w:rPr>
        <w:t>regular</w:t>
      </w:r>
      <w:r w:rsidRPr="00CE0432">
        <w:rPr>
          <w:rFonts w:ascii="Arial" w:hAnsi="Arial" w:cs="Arial"/>
          <w:sz w:val="24"/>
        </w:rPr>
        <w:t>.</w:t>
      </w:r>
      <w:r w:rsidR="0035120B" w:rsidRPr="00CE0432">
        <w:rPr>
          <w:rFonts w:ascii="Arial" w:hAnsi="Arial" w:cs="Arial"/>
          <w:sz w:val="24"/>
        </w:rPr>
        <w:t xml:space="preserve"> </w:t>
      </w:r>
      <w:r w:rsidR="009B2772" w:rsidRPr="00CE0432">
        <w:rPr>
          <w:rFonts w:ascii="Arial" w:hAnsi="Arial" w:cs="Arial"/>
          <w:color w:val="000000" w:themeColor="text1"/>
          <w:sz w:val="24"/>
        </w:rPr>
        <w:t xml:space="preserve">Multiple differential </w:t>
      </w:r>
      <w:r w:rsidR="00032BD7">
        <w:rPr>
          <w:rFonts w:ascii="Arial" w:hAnsi="Arial" w:cs="Arial"/>
          <w:color w:val="000000" w:themeColor="text1"/>
          <w:sz w:val="24"/>
        </w:rPr>
        <w:t>diagnoses were entertained,</w:t>
      </w:r>
      <w:r w:rsidR="009B2772" w:rsidRPr="00CE0432">
        <w:rPr>
          <w:rFonts w:ascii="Arial" w:hAnsi="Arial" w:cs="Arial"/>
          <w:color w:val="000000" w:themeColor="text1"/>
          <w:sz w:val="24"/>
        </w:rPr>
        <w:t xml:space="preserve"> including hemorrhoids, rectal prolapse, abscess, anal /rectal polyps, condyloma, pilonidal cysts, and even possible malignant </w:t>
      </w:r>
      <w:r w:rsidR="00032BD7">
        <w:rPr>
          <w:rFonts w:ascii="Arial" w:hAnsi="Arial" w:cs="Arial"/>
          <w:color w:val="000000" w:themeColor="text1"/>
          <w:sz w:val="24"/>
        </w:rPr>
        <w:t>conditions</w:t>
      </w:r>
      <w:r w:rsidR="009B2772" w:rsidRPr="00CE0432">
        <w:rPr>
          <w:rFonts w:ascii="Arial" w:hAnsi="Arial" w:cs="Arial"/>
          <w:color w:val="000000" w:themeColor="text1"/>
          <w:sz w:val="24"/>
        </w:rPr>
        <w:t>.</w:t>
      </w:r>
      <w:r w:rsidR="00B60892" w:rsidRPr="00CE0432">
        <w:rPr>
          <w:rFonts w:ascii="Arial" w:hAnsi="Arial" w:cs="Arial"/>
          <w:color w:val="000000" w:themeColor="text1"/>
          <w:sz w:val="24"/>
        </w:rPr>
        <w:t xml:space="preserve"> </w:t>
      </w:r>
    </w:p>
    <w:p w14:paraId="6EA91FCE" w14:textId="7CD42251" w:rsidR="00E35A82" w:rsidRPr="004B1765" w:rsidRDefault="00B60892" w:rsidP="009B2772">
      <w:pPr>
        <w:rPr>
          <w:rFonts w:ascii="Arial" w:hAnsi="Arial" w:cs="Arial"/>
          <w:color w:val="000000" w:themeColor="text1"/>
          <w:sz w:val="24"/>
        </w:rPr>
      </w:pPr>
      <w:r w:rsidRPr="004B1765">
        <w:rPr>
          <w:rFonts w:ascii="Arial" w:hAnsi="Arial" w:cs="Arial"/>
          <w:color w:val="000000" w:themeColor="text1"/>
          <w:sz w:val="24"/>
        </w:rPr>
        <w:t>Diag</w:t>
      </w:r>
      <w:r w:rsidR="00065ED3" w:rsidRPr="004B1765">
        <w:rPr>
          <w:rFonts w:ascii="Arial" w:hAnsi="Arial" w:cs="Arial"/>
          <w:color w:val="000000" w:themeColor="text1"/>
          <w:sz w:val="24"/>
        </w:rPr>
        <w:t xml:space="preserve">nostic </w:t>
      </w:r>
      <w:r w:rsidR="002407F9">
        <w:rPr>
          <w:rFonts w:ascii="Arial" w:hAnsi="Arial" w:cs="Arial"/>
          <w:color w:val="000000" w:themeColor="text1"/>
          <w:sz w:val="24"/>
        </w:rPr>
        <w:t>ileo-c</w:t>
      </w:r>
      <w:r w:rsidR="00065ED3" w:rsidRPr="004B1765">
        <w:rPr>
          <w:rFonts w:ascii="Arial" w:hAnsi="Arial" w:cs="Arial"/>
          <w:color w:val="000000" w:themeColor="text1"/>
          <w:sz w:val="24"/>
        </w:rPr>
        <w:t>olonoscopy was planned. After</w:t>
      </w:r>
      <w:r w:rsidR="00E20CDE" w:rsidRPr="004B1765">
        <w:rPr>
          <w:rFonts w:ascii="Arial" w:hAnsi="Arial" w:cs="Arial"/>
          <w:color w:val="000000" w:themeColor="text1"/>
          <w:sz w:val="24"/>
        </w:rPr>
        <w:t xml:space="preserve"> </w:t>
      </w:r>
      <w:r w:rsidR="00032BD7">
        <w:rPr>
          <w:rFonts w:ascii="Arial" w:hAnsi="Arial" w:cs="Arial"/>
          <w:color w:val="000000" w:themeColor="text1"/>
          <w:sz w:val="24"/>
        </w:rPr>
        <w:t xml:space="preserve">careful bowel preparation and using conscious sedation, a colonoscopy was performed on the third day of the </w:t>
      </w:r>
      <w:r w:rsidR="002407F9">
        <w:rPr>
          <w:rFonts w:ascii="Arial" w:hAnsi="Arial" w:cs="Arial"/>
          <w:color w:val="000000" w:themeColor="text1"/>
          <w:sz w:val="24"/>
        </w:rPr>
        <w:t>presentation</w:t>
      </w:r>
      <w:r w:rsidR="00E20CDE" w:rsidRPr="004B1765">
        <w:rPr>
          <w:rFonts w:ascii="Arial" w:hAnsi="Arial" w:cs="Arial"/>
          <w:color w:val="000000" w:themeColor="text1"/>
          <w:sz w:val="24"/>
        </w:rPr>
        <w:t>. A single pedunculated polyp with a diameter of 2 cm was noted in the lower rectum, 1 cm</w:t>
      </w:r>
      <w:r w:rsidR="001A3CC2" w:rsidRPr="004B1765">
        <w:rPr>
          <w:rFonts w:ascii="Arial" w:hAnsi="Arial" w:cs="Arial"/>
          <w:color w:val="000000" w:themeColor="text1"/>
          <w:sz w:val="24"/>
        </w:rPr>
        <w:t xml:space="preserve"> above </w:t>
      </w:r>
      <w:r w:rsidR="00E20CDE" w:rsidRPr="004B1765">
        <w:rPr>
          <w:rFonts w:ascii="Arial" w:hAnsi="Arial" w:cs="Arial"/>
          <w:color w:val="000000" w:themeColor="text1"/>
          <w:sz w:val="24"/>
        </w:rPr>
        <w:t>the dentate line.</w:t>
      </w:r>
      <w:r w:rsidR="000C0CDD" w:rsidRPr="004B1765">
        <w:rPr>
          <w:rFonts w:ascii="Arial" w:hAnsi="Arial" w:cs="Arial"/>
          <w:color w:val="000000" w:themeColor="text1"/>
          <w:sz w:val="24"/>
        </w:rPr>
        <w:t xml:space="preserve"> </w:t>
      </w:r>
      <w:r w:rsidR="001A3CC2" w:rsidRPr="004B1765">
        <w:rPr>
          <w:rFonts w:ascii="Arial" w:hAnsi="Arial" w:cs="Arial"/>
          <w:color w:val="000000" w:themeColor="text1"/>
          <w:sz w:val="24"/>
        </w:rPr>
        <w:t>The rest of the colon was</w:t>
      </w:r>
      <w:r w:rsidR="009B2772" w:rsidRPr="004B1765">
        <w:rPr>
          <w:rFonts w:ascii="Arial" w:hAnsi="Arial" w:cs="Arial"/>
          <w:color w:val="000000" w:themeColor="text1"/>
          <w:sz w:val="24"/>
        </w:rPr>
        <w:t xml:space="preserve"> free of polyps, angiodysplasia</w:t>
      </w:r>
      <w:r w:rsidR="00032BD7">
        <w:rPr>
          <w:rFonts w:ascii="Arial" w:hAnsi="Arial" w:cs="Arial"/>
          <w:color w:val="000000" w:themeColor="text1"/>
          <w:sz w:val="24"/>
        </w:rPr>
        <w:t>,</w:t>
      </w:r>
      <w:r w:rsidR="009B2772" w:rsidRPr="004B1765">
        <w:rPr>
          <w:rFonts w:ascii="Arial" w:hAnsi="Arial" w:cs="Arial"/>
          <w:color w:val="000000" w:themeColor="text1"/>
          <w:sz w:val="24"/>
        </w:rPr>
        <w:t xml:space="preserve"> or pote</w:t>
      </w:r>
      <w:r w:rsidR="002407F9">
        <w:rPr>
          <w:rFonts w:ascii="Arial" w:hAnsi="Arial" w:cs="Arial"/>
          <w:color w:val="000000" w:themeColor="text1"/>
          <w:sz w:val="24"/>
        </w:rPr>
        <w:t xml:space="preserve">ntial lesions causing bleeding. </w:t>
      </w:r>
      <w:r w:rsidR="009B2772" w:rsidRPr="004B1765">
        <w:rPr>
          <w:rFonts w:ascii="Arial" w:hAnsi="Arial" w:cs="Arial"/>
          <w:color w:val="000000" w:themeColor="text1"/>
          <w:sz w:val="24"/>
        </w:rPr>
        <w:t xml:space="preserve">A hot snare polypectomy was performed successfully with no </w:t>
      </w:r>
      <w:r w:rsidR="000C0CDD" w:rsidRPr="004B1765">
        <w:rPr>
          <w:rFonts w:ascii="Arial" w:hAnsi="Arial" w:cs="Arial"/>
          <w:color w:val="000000" w:themeColor="text1"/>
          <w:sz w:val="24"/>
        </w:rPr>
        <w:t>bleeding</w:t>
      </w:r>
      <w:r w:rsidR="009B2772" w:rsidRPr="004B1765">
        <w:rPr>
          <w:rFonts w:ascii="Arial" w:hAnsi="Arial" w:cs="Arial"/>
          <w:color w:val="000000" w:themeColor="text1"/>
          <w:sz w:val="24"/>
        </w:rPr>
        <w:t xml:space="preserve">. The tissue was later retrieved using a foreign body removing basket and sent for histopathologic study. </w:t>
      </w:r>
      <w:r w:rsidR="000C0CDD" w:rsidRPr="004B1765">
        <w:rPr>
          <w:rFonts w:ascii="Arial" w:hAnsi="Arial" w:cs="Arial"/>
          <w:color w:val="000000" w:themeColor="text1"/>
          <w:sz w:val="24"/>
        </w:rPr>
        <w:t xml:space="preserve">The pathological </w:t>
      </w:r>
      <w:r w:rsidR="006B7FB6" w:rsidRPr="004B1765">
        <w:rPr>
          <w:rFonts w:ascii="Arial" w:hAnsi="Arial" w:cs="Arial"/>
          <w:color w:val="000000" w:themeColor="text1"/>
          <w:sz w:val="24"/>
        </w:rPr>
        <w:t xml:space="preserve">findings </w:t>
      </w:r>
      <w:r w:rsidR="00D7161C">
        <w:rPr>
          <w:rFonts w:ascii="Arial" w:hAnsi="Arial" w:cs="Arial"/>
          <w:color w:val="000000" w:themeColor="text1"/>
          <w:sz w:val="24"/>
        </w:rPr>
        <w:t>included</w:t>
      </w:r>
      <w:r w:rsidR="000C0CDD" w:rsidRPr="004B1765">
        <w:rPr>
          <w:rFonts w:ascii="Arial" w:hAnsi="Arial" w:cs="Arial"/>
          <w:color w:val="000000" w:themeColor="text1"/>
          <w:sz w:val="24"/>
        </w:rPr>
        <w:t xml:space="preserve"> dilated microcystic ducts and </w:t>
      </w:r>
      <w:r w:rsidR="0035120B" w:rsidRPr="004B1765">
        <w:rPr>
          <w:rFonts w:ascii="Arial" w:hAnsi="Arial" w:cs="Arial"/>
          <w:color w:val="000000" w:themeColor="text1"/>
          <w:sz w:val="24"/>
        </w:rPr>
        <w:t>edematous</w:t>
      </w:r>
      <w:r w:rsidR="000C0CDD" w:rsidRPr="004B1765">
        <w:rPr>
          <w:rFonts w:ascii="Arial" w:hAnsi="Arial" w:cs="Arial"/>
          <w:color w:val="000000" w:themeColor="text1"/>
          <w:sz w:val="24"/>
        </w:rPr>
        <w:t xml:space="preserve"> stroma</w:t>
      </w:r>
      <w:r w:rsidR="0035120B" w:rsidRPr="004B1765">
        <w:rPr>
          <w:rFonts w:ascii="Arial" w:hAnsi="Arial" w:cs="Arial"/>
          <w:color w:val="000000" w:themeColor="text1"/>
          <w:sz w:val="24"/>
        </w:rPr>
        <w:t xml:space="preserve"> </w:t>
      </w:r>
      <w:r w:rsidR="004C789E" w:rsidRPr="004B1765">
        <w:rPr>
          <w:rFonts w:ascii="Arial" w:hAnsi="Arial" w:cs="Arial"/>
          <w:color w:val="000000" w:themeColor="text1"/>
          <w:sz w:val="24"/>
        </w:rPr>
        <w:t>with abundant</w:t>
      </w:r>
      <w:r w:rsidR="0035120B" w:rsidRPr="004B1765">
        <w:rPr>
          <w:rFonts w:ascii="Arial" w:hAnsi="Arial" w:cs="Arial"/>
          <w:color w:val="000000" w:themeColor="text1"/>
          <w:sz w:val="24"/>
        </w:rPr>
        <w:t xml:space="preserve"> inflammatory cells</w:t>
      </w:r>
      <w:r w:rsidR="00032BD7">
        <w:rPr>
          <w:rFonts w:ascii="Arial" w:hAnsi="Arial" w:cs="Arial"/>
          <w:color w:val="000000" w:themeColor="text1"/>
          <w:sz w:val="24"/>
        </w:rPr>
        <w:t>,</w:t>
      </w:r>
      <w:r w:rsidR="004C789E" w:rsidRPr="004B1765">
        <w:rPr>
          <w:rFonts w:ascii="Arial" w:hAnsi="Arial" w:cs="Arial"/>
          <w:color w:val="000000" w:themeColor="text1"/>
          <w:sz w:val="24"/>
        </w:rPr>
        <w:t xml:space="preserve"> </w:t>
      </w:r>
      <w:r w:rsidR="009B2772" w:rsidRPr="004B1765">
        <w:rPr>
          <w:rFonts w:ascii="Arial" w:hAnsi="Arial" w:cs="Arial"/>
          <w:color w:val="000000" w:themeColor="text1"/>
          <w:sz w:val="24"/>
        </w:rPr>
        <w:t xml:space="preserve">confirming </w:t>
      </w:r>
      <w:r w:rsidR="001A3CC2" w:rsidRPr="004B1765">
        <w:rPr>
          <w:rFonts w:ascii="Arial" w:hAnsi="Arial" w:cs="Arial"/>
          <w:color w:val="000000" w:themeColor="text1"/>
          <w:sz w:val="24"/>
        </w:rPr>
        <w:t xml:space="preserve">the </w:t>
      </w:r>
      <w:r w:rsidR="00032BD7">
        <w:rPr>
          <w:rFonts w:ascii="Arial" w:hAnsi="Arial" w:cs="Arial"/>
          <w:color w:val="000000" w:themeColor="text1"/>
          <w:sz w:val="24"/>
        </w:rPr>
        <w:t>solitary rectal juvenile polyp diagnosis</w:t>
      </w:r>
      <w:r w:rsidR="009B2772" w:rsidRPr="004B1765">
        <w:rPr>
          <w:rFonts w:ascii="Arial" w:hAnsi="Arial" w:cs="Arial"/>
          <w:color w:val="000000" w:themeColor="text1"/>
          <w:sz w:val="24"/>
        </w:rPr>
        <w:t>.</w:t>
      </w:r>
      <w:r w:rsidR="00E35A82">
        <w:rPr>
          <w:rFonts w:ascii="Arial" w:hAnsi="Arial" w:cs="Arial"/>
          <w:color w:val="000000" w:themeColor="text1"/>
          <w:sz w:val="24"/>
        </w:rPr>
        <w:t xml:space="preserve"> The patient was observed for 24 hours</w:t>
      </w:r>
      <w:r w:rsidR="00032BD7">
        <w:rPr>
          <w:rFonts w:ascii="Arial" w:hAnsi="Arial" w:cs="Arial"/>
          <w:color w:val="000000" w:themeColor="text1"/>
          <w:sz w:val="24"/>
        </w:rPr>
        <w:t xml:space="preserve"> and appointed in 3 days to the outpatient clinic to report any complications,</w:t>
      </w:r>
      <w:r w:rsidR="00E35A82">
        <w:rPr>
          <w:rFonts w:ascii="Arial" w:hAnsi="Arial" w:cs="Arial"/>
          <w:color w:val="000000" w:themeColor="text1"/>
          <w:sz w:val="24"/>
        </w:rPr>
        <w:t xml:space="preserve"> including delayed bleeding.</w:t>
      </w:r>
      <w:r w:rsidR="00E35A82" w:rsidRPr="00E35A82">
        <w:rPr>
          <w:rFonts w:ascii="Arial" w:hAnsi="Arial" w:cs="Arial"/>
          <w:color w:val="000000" w:themeColor="text1"/>
          <w:sz w:val="24"/>
        </w:rPr>
        <w:t xml:space="preserve"> </w:t>
      </w:r>
      <w:r w:rsidR="00E35A82">
        <w:rPr>
          <w:rFonts w:ascii="Arial" w:hAnsi="Arial" w:cs="Arial"/>
          <w:color w:val="000000" w:themeColor="text1"/>
          <w:sz w:val="24"/>
        </w:rPr>
        <w:t>F</w:t>
      </w:r>
      <w:r w:rsidR="00E35A82" w:rsidRPr="00E35A82">
        <w:rPr>
          <w:rFonts w:ascii="Arial" w:hAnsi="Arial" w:cs="Arial"/>
          <w:color w:val="000000" w:themeColor="text1"/>
          <w:sz w:val="24"/>
        </w:rPr>
        <w:t xml:space="preserve">urther evaluation or </w:t>
      </w:r>
      <w:r w:rsidR="00032BD7">
        <w:rPr>
          <w:rFonts w:ascii="Arial" w:hAnsi="Arial" w:cs="Arial"/>
          <w:color w:val="000000" w:themeColor="text1"/>
          <w:sz w:val="24"/>
        </w:rPr>
        <w:t>follow-up</w:t>
      </w:r>
      <w:r w:rsidR="00E35A82" w:rsidRPr="00E35A82">
        <w:rPr>
          <w:rFonts w:ascii="Arial" w:hAnsi="Arial" w:cs="Arial"/>
          <w:color w:val="000000" w:themeColor="text1"/>
          <w:sz w:val="24"/>
        </w:rPr>
        <w:t xml:space="preserve"> </w:t>
      </w:r>
      <w:r w:rsidR="00E35A82">
        <w:rPr>
          <w:rFonts w:ascii="Arial" w:hAnsi="Arial" w:cs="Arial"/>
          <w:color w:val="000000" w:themeColor="text1"/>
          <w:sz w:val="24"/>
        </w:rPr>
        <w:t>was not</w:t>
      </w:r>
      <w:r w:rsidR="00E35A82" w:rsidRPr="00E35A82">
        <w:rPr>
          <w:rFonts w:ascii="Arial" w:hAnsi="Arial" w:cs="Arial"/>
          <w:color w:val="000000" w:themeColor="text1"/>
          <w:sz w:val="24"/>
        </w:rPr>
        <w:t xml:space="preserve"> </w:t>
      </w:r>
      <w:r w:rsidR="00260B57">
        <w:rPr>
          <w:rFonts w:ascii="Arial" w:hAnsi="Arial" w:cs="Arial"/>
          <w:color w:val="000000" w:themeColor="text1"/>
          <w:sz w:val="24"/>
        </w:rPr>
        <w:t>indicated</w:t>
      </w:r>
      <w:r w:rsidR="00E35A82" w:rsidRPr="00E35A82">
        <w:rPr>
          <w:rFonts w:ascii="Arial" w:hAnsi="Arial" w:cs="Arial"/>
          <w:color w:val="000000" w:themeColor="text1"/>
          <w:sz w:val="24"/>
        </w:rPr>
        <w:t xml:space="preserve"> after </w:t>
      </w:r>
      <w:r w:rsidR="00032BD7">
        <w:rPr>
          <w:rFonts w:ascii="Arial" w:hAnsi="Arial" w:cs="Arial"/>
          <w:color w:val="000000" w:themeColor="text1"/>
          <w:sz w:val="24"/>
        </w:rPr>
        <w:t xml:space="preserve">the </w:t>
      </w:r>
      <w:r w:rsidR="00E35A82" w:rsidRPr="00E35A82">
        <w:rPr>
          <w:rFonts w:ascii="Arial" w:hAnsi="Arial" w:cs="Arial"/>
          <w:color w:val="000000" w:themeColor="text1"/>
          <w:sz w:val="24"/>
        </w:rPr>
        <w:t>polypectomy</w:t>
      </w:r>
      <w:r w:rsidR="00260B57">
        <w:rPr>
          <w:rFonts w:ascii="Arial" w:hAnsi="Arial" w:cs="Arial"/>
          <w:color w:val="000000" w:themeColor="text1"/>
          <w:sz w:val="24"/>
        </w:rPr>
        <w:t xml:space="preserve"> since she had a solitary polyp.</w:t>
      </w:r>
    </w:p>
    <w:p w14:paraId="693624BC" w14:textId="03B9D57A" w:rsidR="00065ED3" w:rsidRDefault="00065ED3" w:rsidP="009B2772">
      <w:pPr>
        <w:rPr>
          <w:rFonts w:ascii="Arial" w:hAnsi="Arial" w:cs="Arial"/>
          <w:b/>
          <w:sz w:val="24"/>
        </w:rPr>
      </w:pPr>
    </w:p>
    <w:p w14:paraId="5D2C26B9" w14:textId="1AC314CB" w:rsidR="00964B87" w:rsidRDefault="00964B87" w:rsidP="009B2772">
      <w:pPr>
        <w:rPr>
          <w:rFonts w:ascii="Arial" w:hAnsi="Arial" w:cs="Arial"/>
          <w:b/>
          <w:sz w:val="24"/>
        </w:rPr>
      </w:pPr>
    </w:p>
    <w:p w14:paraId="2CC5DB8D" w14:textId="77777777" w:rsidR="004A6ED8" w:rsidRDefault="004A6ED8" w:rsidP="009B2772">
      <w:pPr>
        <w:rPr>
          <w:rFonts w:ascii="Arial" w:hAnsi="Arial" w:cs="Arial"/>
          <w:b/>
          <w:sz w:val="24"/>
        </w:rPr>
      </w:pPr>
    </w:p>
    <w:p w14:paraId="69DB4F09" w14:textId="77777777" w:rsidR="004A6ED8" w:rsidRDefault="004A6ED8" w:rsidP="004A6ED8">
      <w:pPr>
        <w:keepNext/>
      </w:pPr>
      <w:r w:rsidRPr="004A6ED8">
        <w:rPr>
          <w:rFonts w:ascii="Arial" w:hAnsi="Arial" w:cs="Arial"/>
          <w:b/>
          <w:noProof/>
          <w:sz w:val="24"/>
        </w:rPr>
        <w:drawing>
          <wp:inline distT="0" distB="0" distL="0" distR="0" wp14:anchorId="4B6CD02E" wp14:editId="57126B5C">
            <wp:extent cx="5528930" cy="5029200"/>
            <wp:effectExtent l="0" t="0" r="0" b="0"/>
            <wp:docPr id="910207283" name="Picture 1" descr="Fig 1. Pedunculated polyp in the lower rectum before and after re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207283" name="Picture 1" descr="Fig 1. Pedunculated polyp in the lower rectum before and after resec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8930" cy="5029200"/>
                    </a:xfrm>
                    <a:prstGeom prst="rect">
                      <a:avLst/>
                    </a:prstGeom>
                    <a:noFill/>
                    <a:ln>
                      <a:noFill/>
                    </a:ln>
                  </pic:spPr>
                </pic:pic>
              </a:graphicData>
            </a:graphic>
          </wp:inline>
        </w:drawing>
      </w:r>
    </w:p>
    <w:p w14:paraId="7ECE57BB" w14:textId="427A7F2A" w:rsidR="004A6ED8" w:rsidRPr="004A6ED8" w:rsidRDefault="004A6ED8" w:rsidP="004A6ED8">
      <w:pPr>
        <w:pStyle w:val="Caption"/>
      </w:pPr>
      <w:r>
        <w:t xml:space="preserve">Fig </w:t>
      </w:r>
      <w:fldSimple w:instr=" SEQ Figure \* ARABIC ">
        <w:r w:rsidR="005F0712">
          <w:rPr>
            <w:noProof/>
          </w:rPr>
          <w:t>1</w:t>
        </w:r>
      </w:fldSimple>
      <w:r>
        <w:t>.</w:t>
      </w:r>
      <w:r w:rsidRPr="004A6ED8">
        <w:t xml:space="preserve"> Pedunculated polyp in the lower rectum before and after resection. </w:t>
      </w:r>
    </w:p>
    <w:p w14:paraId="1A1366FD" w14:textId="77777777" w:rsidR="009B2772" w:rsidRPr="00CE0432" w:rsidRDefault="009B2772" w:rsidP="009B2772">
      <w:pPr>
        <w:rPr>
          <w:rFonts w:ascii="Arial" w:hAnsi="Arial" w:cs="Arial"/>
          <w:b/>
          <w:sz w:val="24"/>
        </w:rPr>
      </w:pPr>
      <w:r w:rsidRPr="00CE0432">
        <w:rPr>
          <w:rFonts w:ascii="Arial" w:hAnsi="Arial" w:cs="Arial"/>
          <w:b/>
          <w:sz w:val="24"/>
        </w:rPr>
        <w:t xml:space="preserve">Discussion </w:t>
      </w:r>
    </w:p>
    <w:p w14:paraId="7562B859" w14:textId="0308F51E" w:rsidR="00174604" w:rsidRDefault="002407F9" w:rsidP="00174604">
      <w:pPr>
        <w:rPr>
          <w:rFonts w:ascii="Arial" w:hAnsi="Arial" w:cs="Arial"/>
          <w:sz w:val="24"/>
        </w:rPr>
      </w:pPr>
      <w:r w:rsidRPr="002407F9">
        <w:rPr>
          <w:rFonts w:ascii="Arial" w:hAnsi="Arial" w:cs="Arial"/>
          <w:sz w:val="24"/>
        </w:rPr>
        <w:t>Juvenile polyposis syndrome</w:t>
      </w:r>
      <w:r w:rsidR="00174604">
        <w:rPr>
          <w:rFonts w:ascii="Arial" w:hAnsi="Arial" w:cs="Arial"/>
          <w:sz w:val="24"/>
        </w:rPr>
        <w:t xml:space="preserve"> </w:t>
      </w:r>
      <w:r w:rsidR="00032BD7">
        <w:rPr>
          <w:rFonts w:ascii="Arial" w:hAnsi="Arial" w:cs="Arial"/>
          <w:sz w:val="24"/>
        </w:rPr>
        <w:t>predisposes</w:t>
      </w:r>
      <w:r w:rsidRPr="002407F9">
        <w:rPr>
          <w:rFonts w:ascii="Arial" w:hAnsi="Arial" w:cs="Arial"/>
          <w:sz w:val="24"/>
        </w:rPr>
        <w:t xml:space="preserve"> to hamartomatous polyps in the GI tract, </w:t>
      </w:r>
      <w:r w:rsidR="00182E47">
        <w:rPr>
          <w:rFonts w:ascii="Arial" w:hAnsi="Arial" w:cs="Arial"/>
          <w:sz w:val="24"/>
        </w:rPr>
        <w:t>including the small intestine and colon</w:t>
      </w:r>
      <w:r w:rsidRPr="002407F9">
        <w:rPr>
          <w:rFonts w:ascii="Arial" w:hAnsi="Arial" w:cs="Arial"/>
          <w:sz w:val="24"/>
        </w:rPr>
        <w:t xml:space="preserve">. </w:t>
      </w:r>
      <w:r w:rsidR="00032BD7">
        <w:rPr>
          <w:rFonts w:ascii="Arial" w:hAnsi="Arial" w:cs="Arial"/>
          <w:sz w:val="24"/>
        </w:rPr>
        <w:t>The term "juvenile"</w:t>
      </w:r>
      <w:r w:rsidR="00182E47">
        <w:rPr>
          <w:rFonts w:ascii="Arial" w:hAnsi="Arial" w:cs="Arial"/>
          <w:sz w:val="24"/>
        </w:rPr>
        <w:t xml:space="preserve"> refers to the type of polyp</w:t>
      </w:r>
      <w:r w:rsidR="0075129F">
        <w:rPr>
          <w:rFonts w:ascii="Arial" w:hAnsi="Arial" w:cs="Arial"/>
          <w:sz w:val="24"/>
        </w:rPr>
        <w:t xml:space="preserve">, not the presentation age </w:t>
      </w:r>
      <w:r w:rsidR="00182E47">
        <w:rPr>
          <w:rFonts w:ascii="Arial" w:hAnsi="Arial" w:cs="Arial"/>
          <w:sz w:val="24"/>
        </w:rPr>
        <w:fldChar w:fldCharType="begin" w:fldLock="1"/>
      </w:r>
      <w:r w:rsidR="00DB5250">
        <w:rPr>
          <w:rFonts w:ascii="Arial" w:hAnsi="Arial" w:cs="Arial"/>
          <w:sz w:val="24"/>
        </w:rPr>
        <w:instrText>ADDIN CSL_CITATION {"citationItems":[{"id":"ITEM-1","itemData":{"author":[{"dropping-particle":"","family":"Haidle","given":"Joy Larsen","non-dropping-particle":"","parse-names":false,"suffix":""},{"dropping-particle":"","family":"Howe","given":"James R","non-dropping-particle":"","parse-names":false,"suffix":""}],"id":"ITEM-1","issued":{"date-parts":[["2019"]]},"page":"1-19","title":"Juvenile Polyposis Syndrome Summary GeneReview Scope Suggestive Findings","type":"article-journal"},"uris":["http://www.mendeley.com/documents/?uuid=978f9fff-ec03-41a7-a6af-7d41938829c4"]}],"mendeley":{"formattedCitation":"(5)","plainTextFormattedCitation":"(5)","previouslyFormattedCitation":"(5)"},"properties":{"noteIndex":0},"schema":"https://github.com/citation-style-language/schema/raw/master/csl-citation.json"}</w:instrText>
      </w:r>
      <w:r w:rsidR="00182E47">
        <w:rPr>
          <w:rFonts w:ascii="Arial" w:hAnsi="Arial" w:cs="Arial"/>
          <w:sz w:val="24"/>
        </w:rPr>
        <w:fldChar w:fldCharType="separate"/>
      </w:r>
      <w:r w:rsidR="00182E47" w:rsidRPr="00182E47">
        <w:rPr>
          <w:rFonts w:ascii="Arial" w:hAnsi="Arial" w:cs="Arial"/>
          <w:noProof/>
          <w:sz w:val="24"/>
        </w:rPr>
        <w:t>(5)</w:t>
      </w:r>
      <w:r w:rsidR="00182E47">
        <w:rPr>
          <w:rFonts w:ascii="Arial" w:hAnsi="Arial" w:cs="Arial"/>
          <w:sz w:val="24"/>
        </w:rPr>
        <w:fldChar w:fldCharType="end"/>
      </w:r>
      <w:r w:rsidR="0075129F">
        <w:rPr>
          <w:rFonts w:ascii="Arial" w:hAnsi="Arial" w:cs="Arial"/>
          <w:sz w:val="24"/>
        </w:rPr>
        <w:t>.</w:t>
      </w:r>
    </w:p>
    <w:p w14:paraId="67472744" w14:textId="4A02C0C7" w:rsidR="00D34BD4" w:rsidRPr="00CE0432" w:rsidRDefault="00174604" w:rsidP="00D34BD4">
      <w:pPr>
        <w:rPr>
          <w:rFonts w:ascii="Arial" w:hAnsi="Arial" w:cs="Arial"/>
          <w:sz w:val="24"/>
        </w:rPr>
      </w:pPr>
      <w:r>
        <w:rPr>
          <w:rFonts w:ascii="Arial" w:hAnsi="Arial" w:cs="Arial"/>
          <w:sz w:val="24"/>
        </w:rPr>
        <w:t xml:space="preserve">Regarding </w:t>
      </w:r>
      <w:r w:rsidR="00032BD7">
        <w:rPr>
          <w:rFonts w:ascii="Arial" w:hAnsi="Arial" w:cs="Arial"/>
          <w:sz w:val="24"/>
        </w:rPr>
        <w:t>non-syndromic</w:t>
      </w:r>
      <w:r>
        <w:rPr>
          <w:rFonts w:ascii="Arial" w:hAnsi="Arial" w:cs="Arial"/>
          <w:sz w:val="24"/>
        </w:rPr>
        <w:t xml:space="preserve"> Juvenile Polyps, </w:t>
      </w:r>
      <w:r w:rsidRPr="00174604">
        <w:rPr>
          <w:rFonts w:ascii="Arial" w:hAnsi="Arial" w:cs="Arial"/>
          <w:sz w:val="24"/>
        </w:rPr>
        <w:t>Isolated larger distal lesions are the most common phenotype</w:t>
      </w:r>
      <w:r>
        <w:rPr>
          <w:rFonts w:ascii="Arial" w:hAnsi="Arial" w:cs="Arial"/>
          <w:sz w:val="24"/>
        </w:rPr>
        <w:t xml:space="preserve">. </w:t>
      </w:r>
      <w:r w:rsidR="00C772EA">
        <w:rPr>
          <w:rFonts w:ascii="Arial" w:hAnsi="Arial" w:cs="Arial"/>
          <w:sz w:val="24"/>
        </w:rPr>
        <w:t>These isolated hamartomatous lesions have</w:t>
      </w:r>
      <w:r w:rsidR="00D34BD4" w:rsidRPr="00CE0432">
        <w:rPr>
          <w:rFonts w:ascii="Arial" w:hAnsi="Arial" w:cs="Arial"/>
          <w:sz w:val="24"/>
        </w:rPr>
        <w:t xml:space="preserve"> a low risk of recurrence. </w:t>
      </w:r>
      <w:r>
        <w:rPr>
          <w:rFonts w:ascii="Arial" w:hAnsi="Arial" w:cs="Arial"/>
          <w:sz w:val="24"/>
        </w:rPr>
        <w:t>Similar to our case, t</w:t>
      </w:r>
      <w:r w:rsidR="00D34BD4" w:rsidRPr="00CE0432">
        <w:rPr>
          <w:rFonts w:ascii="Arial" w:hAnsi="Arial" w:cs="Arial"/>
          <w:sz w:val="24"/>
        </w:rPr>
        <w:t xml:space="preserve">he most frequent </w:t>
      </w:r>
      <w:r>
        <w:rPr>
          <w:rFonts w:ascii="Arial" w:hAnsi="Arial" w:cs="Arial"/>
          <w:sz w:val="24"/>
        </w:rPr>
        <w:t xml:space="preserve">presentation is </w:t>
      </w:r>
      <w:r w:rsidR="00D34BD4" w:rsidRPr="00CE0432">
        <w:rPr>
          <w:rFonts w:ascii="Arial" w:hAnsi="Arial" w:cs="Arial"/>
          <w:sz w:val="24"/>
        </w:rPr>
        <w:t>pai</w:t>
      </w:r>
      <w:r w:rsidR="00850C03" w:rsidRPr="00CE0432">
        <w:rPr>
          <w:rFonts w:ascii="Arial" w:hAnsi="Arial" w:cs="Arial"/>
          <w:sz w:val="24"/>
        </w:rPr>
        <w:t>nless hematochezia in children</w:t>
      </w:r>
      <w:r w:rsidR="00032BD7">
        <w:rPr>
          <w:rFonts w:ascii="Arial" w:hAnsi="Arial" w:cs="Arial"/>
          <w:sz w:val="24"/>
        </w:rPr>
        <w:t>,</w:t>
      </w:r>
      <w:r w:rsidR="00850C03" w:rsidRPr="00CE0432">
        <w:rPr>
          <w:rFonts w:ascii="Arial" w:hAnsi="Arial" w:cs="Arial"/>
          <w:sz w:val="24"/>
        </w:rPr>
        <w:t xml:space="preserve"> which</w:t>
      </w:r>
      <w:r w:rsidR="00D34BD4" w:rsidRPr="00CE0432">
        <w:rPr>
          <w:rFonts w:ascii="Arial" w:hAnsi="Arial" w:cs="Arial"/>
          <w:sz w:val="24"/>
        </w:rPr>
        <w:t xml:space="preserve"> can </w:t>
      </w:r>
      <w:r w:rsidR="00850C03" w:rsidRPr="00CE0432">
        <w:rPr>
          <w:rFonts w:ascii="Arial" w:hAnsi="Arial" w:cs="Arial"/>
          <w:sz w:val="24"/>
        </w:rPr>
        <w:t xml:space="preserve">cause anemia </w:t>
      </w:r>
      <w:r w:rsidR="00850C03" w:rsidRPr="00CE0432">
        <w:rPr>
          <w:rFonts w:ascii="Arial" w:hAnsi="Arial" w:cs="Arial"/>
          <w:sz w:val="24"/>
        </w:rPr>
        <w:fldChar w:fldCharType="begin" w:fldLock="1"/>
      </w:r>
      <w:r w:rsidR="00DB5250">
        <w:rPr>
          <w:rFonts w:ascii="Arial" w:hAnsi="Arial" w:cs="Arial"/>
          <w:sz w:val="24"/>
        </w:rPr>
        <w:instrText>ADDIN CSL_CITATION {"citationItems":[{"id":"ITEM-1","itemData":{"DOI":"10.1097/MPG.0000000000002477","ISBN":"0000000000","ISSN":"15364801","PMID":"31765335","abstract":"Background:Juvenile polyps (JPs) are the most common gastrointestinal polyps diagnosed in children. There is paucity of evidence differentiating polyp burden groups and the presence and significance of neoplastic changes.Methods:A retrospective chart review of patients, ages birth through 18 years with nonsyndromic JPs was performed from 2003 to 2017. ed data included basic demographics, age, clinical presentation, colonoscopy findings, and pathology report. Slides of polyps with neoplasia were reviewed by a pathologist.Results:A total of 213 subjects underwent 326 procedures and 435 polypectomies. Subjects with positive family history, positive gene mutations, or numerous (&gt;10) polyps were excluded. Groups were defined by polyp number (1, 2-4, 5-10). Polyp recurrence on repeat colonoscopy was significantly related to polyp burden (1 polyp: 1.5%/2-4 polyps 19.2%/5-10 polyps 82.6%: P&lt;0.001). Polyp distribution was significantly different amongst different groups with isolated polyps favoring a distal distribution. JPs harboring adenomatous foci were reported in 26 (12%) patients. JPs harboring adenomatous foci were significantly more likely to be proximally distributed but the presence of adenomatous transformation within the polyps did not correlate with polyp number or the likelihood of polyp recurrence on repeat colonoscopy.Conclusions:JP recurrence is positively and significantly related to polyp burden. JP harbored adenomatous changes independent of polyp number, underscoring a possible malignant potential in JPs. In the absence of a consistent genotype or pedigree, the presence of adenomatous transformation within JPs cannot be construed as a biomarker for syndromic juvenile polyposis.","author":[{"dropping-particle":"","family":"Ibrahimi","given":"Nadia","non-dropping-particle":"","parse-names":false,"suffix":""},{"dropping-particle":"","family":"Septer","given":"Seth S.","non-dropping-particle":"","parse-names":false,"suffix":""},{"dropping-particle":"","family":"Lee","given":"Brian R.","non-dropping-particle":"","parse-names":false,"suffix":""},{"dropping-particle":"","family":"Garola","given":"Robert","non-dropping-particle":"","parse-names":false,"suffix":""},{"dropping-particle":"","family":"Shah","given":"Raj","non-dropping-particle":"","parse-names":false,"suffix":""},{"dropping-particle":"","family":"Attard","given":"Thomas M.","non-dropping-particle":"","parse-names":false,"suffix":""}],"container-title":"Journal of Pediatric Gastroenterology and Nutrition","id":"ITEM-1","issue":"6","issued":{"date-parts":[["2019"]]},"page":"668-672","title":"Polyp Characteristics of Nonsyndromic and Potentially Syndromic Juvenile Polyps: A Retrospective Cohort Analysis","type":"article-journal","volume":"69"},"uris":["http://www.mendeley.com/documents/?uuid=d10a1a53-5885-4aeb-8068-69fda02254dd"]}],"mendeley":{"formattedCitation":"(6)","plainTextFormattedCitation":"(6)","previouslyFormattedCitation":"(6)"},"properties":{"noteIndex":0},"schema":"https://github.com/citation-style-language/schema/raw/master/csl-citation.json"}</w:instrText>
      </w:r>
      <w:r w:rsidR="00850C03" w:rsidRPr="00CE0432">
        <w:rPr>
          <w:rFonts w:ascii="Arial" w:hAnsi="Arial" w:cs="Arial"/>
          <w:sz w:val="24"/>
        </w:rPr>
        <w:fldChar w:fldCharType="separate"/>
      </w:r>
      <w:r w:rsidR="00182E47" w:rsidRPr="00182E47">
        <w:rPr>
          <w:rFonts w:ascii="Arial" w:hAnsi="Arial" w:cs="Arial"/>
          <w:noProof/>
          <w:sz w:val="24"/>
        </w:rPr>
        <w:t>(6)</w:t>
      </w:r>
      <w:r w:rsidR="00850C03" w:rsidRPr="00CE0432">
        <w:rPr>
          <w:rFonts w:ascii="Arial" w:hAnsi="Arial" w:cs="Arial"/>
          <w:sz w:val="24"/>
        </w:rPr>
        <w:fldChar w:fldCharType="end"/>
      </w:r>
      <w:r w:rsidR="0075129F">
        <w:rPr>
          <w:rFonts w:ascii="Arial" w:hAnsi="Arial" w:cs="Arial"/>
          <w:sz w:val="24"/>
        </w:rPr>
        <w:t>.</w:t>
      </w:r>
    </w:p>
    <w:p w14:paraId="2FBA3C23" w14:textId="3D646E06" w:rsidR="00DB5250" w:rsidRDefault="00174604" w:rsidP="009B2772">
      <w:pPr>
        <w:rPr>
          <w:rFonts w:ascii="Arial" w:hAnsi="Arial" w:cs="Arial"/>
          <w:sz w:val="24"/>
        </w:rPr>
      </w:pPr>
      <w:r w:rsidRPr="00DB5250">
        <w:rPr>
          <w:rFonts w:ascii="Arial" w:hAnsi="Arial" w:cs="Arial"/>
          <w:sz w:val="24"/>
        </w:rPr>
        <w:t>Although j</w:t>
      </w:r>
      <w:r w:rsidR="009B2772" w:rsidRPr="00DB5250">
        <w:rPr>
          <w:rFonts w:ascii="Arial" w:hAnsi="Arial" w:cs="Arial"/>
          <w:sz w:val="24"/>
        </w:rPr>
        <w:t>uvenile polyps typically present as painless re</w:t>
      </w:r>
      <w:r w:rsidR="00D34BD4" w:rsidRPr="00DB5250">
        <w:rPr>
          <w:rFonts w:ascii="Arial" w:hAnsi="Arial" w:cs="Arial"/>
          <w:sz w:val="24"/>
        </w:rPr>
        <w:t>ctal bleeding</w:t>
      </w:r>
      <w:r w:rsidRPr="00DB5250">
        <w:rPr>
          <w:rFonts w:ascii="Arial" w:hAnsi="Arial" w:cs="Arial"/>
          <w:sz w:val="24"/>
        </w:rPr>
        <w:t xml:space="preserve"> after defecation, a</w:t>
      </w:r>
      <w:r w:rsidR="009B2772" w:rsidRPr="00DB5250">
        <w:rPr>
          <w:rFonts w:ascii="Arial" w:hAnsi="Arial" w:cs="Arial"/>
          <w:sz w:val="24"/>
        </w:rPr>
        <w:t xml:space="preserve"> small portion </w:t>
      </w:r>
      <w:r w:rsidR="00C772EA">
        <w:rPr>
          <w:rFonts w:ascii="Arial" w:hAnsi="Arial" w:cs="Arial"/>
          <w:sz w:val="24"/>
        </w:rPr>
        <w:t xml:space="preserve">may manifest with prolapse, posing a clinical dilemma. Clinicians should consider juvenile polyps </w:t>
      </w:r>
      <w:r w:rsidR="009B2772" w:rsidRPr="00DB5250">
        <w:rPr>
          <w:rFonts w:ascii="Arial" w:hAnsi="Arial" w:cs="Arial"/>
          <w:sz w:val="24"/>
        </w:rPr>
        <w:t>a potential diagnosis and un</w:t>
      </w:r>
      <w:r w:rsidR="008715AD" w:rsidRPr="00DB5250">
        <w:rPr>
          <w:rFonts w:ascii="Arial" w:hAnsi="Arial" w:cs="Arial"/>
          <w:sz w:val="24"/>
        </w:rPr>
        <w:t xml:space="preserve">dergo timely </w:t>
      </w:r>
      <w:r w:rsidRPr="00DB5250">
        <w:rPr>
          <w:rFonts w:ascii="Arial" w:hAnsi="Arial" w:cs="Arial"/>
          <w:sz w:val="24"/>
        </w:rPr>
        <w:t xml:space="preserve">evaluation. </w:t>
      </w:r>
      <w:r w:rsidR="00DB5250" w:rsidRPr="00DB5250">
        <w:rPr>
          <w:rFonts w:ascii="Arial" w:hAnsi="Arial" w:cs="Arial"/>
          <w:sz w:val="24"/>
        </w:rPr>
        <w:t>C</w:t>
      </w:r>
      <w:r w:rsidR="008715AD" w:rsidRPr="00DB5250">
        <w:rPr>
          <w:rFonts w:ascii="Arial" w:hAnsi="Arial" w:cs="Arial"/>
          <w:sz w:val="24"/>
        </w:rPr>
        <w:t>olonoscopy</w:t>
      </w:r>
      <w:r w:rsidRPr="00DB5250">
        <w:rPr>
          <w:rFonts w:ascii="Arial" w:hAnsi="Arial" w:cs="Arial"/>
          <w:sz w:val="24"/>
        </w:rPr>
        <w:t>, Capsule endoscopy, Genetic testing</w:t>
      </w:r>
      <w:r w:rsidR="00C772EA">
        <w:rPr>
          <w:rFonts w:ascii="Arial" w:hAnsi="Arial" w:cs="Arial"/>
          <w:sz w:val="24"/>
        </w:rPr>
        <w:t>, and radiologic studies, including intravenous contrast-enhanced computed tomography colonoscopy (IVCTC),</w:t>
      </w:r>
      <w:r w:rsidR="00DB5250" w:rsidRPr="00DB5250">
        <w:rPr>
          <w:rFonts w:ascii="Arial" w:hAnsi="Arial" w:cs="Arial"/>
          <w:sz w:val="24"/>
        </w:rPr>
        <w:t xml:space="preserve"> have been mentioned as modalities of diagnosis</w:t>
      </w:r>
      <w:r w:rsidR="00C772EA">
        <w:rPr>
          <w:rFonts w:ascii="Arial" w:hAnsi="Arial" w:cs="Arial"/>
          <w:sz w:val="24"/>
        </w:rPr>
        <w:t xml:space="preserve"> </w:t>
      </w:r>
      <w:r w:rsidR="00DB5250" w:rsidRPr="00DB5250">
        <w:rPr>
          <w:rFonts w:ascii="Arial" w:hAnsi="Arial" w:cs="Arial"/>
          <w:sz w:val="24"/>
        </w:rPr>
        <w:fldChar w:fldCharType="begin" w:fldLock="1"/>
      </w:r>
      <w:r w:rsidR="00DB5250" w:rsidRPr="00DB5250">
        <w:rPr>
          <w:rFonts w:ascii="Arial" w:hAnsi="Arial" w:cs="Arial"/>
          <w:sz w:val="24"/>
        </w:rPr>
        <w:instrText>ADDIN CSL_CITATION {"citationItems":[{"id":"ITEM-1","itemData":{"DOI":"10.1097/MOP.0000000000000265","ISBN":"0000000000000","ISSN":"1531698X","PMID":"26208235","abstract":"Purpose of review Gastrointestinal polyps are commonly encountered during childhood and are one of the most common causes of rectal bleeding in this age group. Most polyps are benign and located in the colon, with the most frequent type being juvenile polyps. However, in older pediatric patients, if multiple polyps are present, in patients who have a positive family history, or if polyps are located outside of the colon, either adenomatous polyps or polyps associated with genetic abnormalities are more common. Recent findings Imaging techniques such as ultrasound and computed tomographic colonoscopy have recently been utilized to identify simple juvenile colonic polyps in children with rectal bleeding in whom there is a high index of suspicion. Colonoscopy with polypectomy is still required for histologic evaluation and resection of the polyp. There have been significant advances in genetic testing and management of hereditary gastrointestinal cancer syndromes with onset in childhood or adolescence that may ultimately reduce long-term morbidity and mortality. In addition to enhanced gastrointestinal and extraintestinal malignancy screening for affected individuals, specific gene mutations within a given condition such as adenomatous polyposis coli may predict clinical course and timing of specific interventions such as colectomy. In other conditions such as phosphatase and tensin homolog hamartoma tumor syndrome, phenotype may not be predicted by genotype. Summary Pediatricians, pediatric gastroenterologists, and adult gastroenterologists caring for children should understand how to differentiate benign polyps in the pediatric age group from those associated with a higher risk of complications including recurrence risk and risk of development of intestinal or extraintestinal malignancy. Recent advances in genetic testing, as well as development of consensus guidelines, are key in the identification, screening, and follow-up of children and adolescents with polyposis syndromes.","author":[{"dropping-particle":"","family":"Kay","given":"Marsha","non-dropping-particle":"","parse-names":false,"suffix":""},{"dropping-particle":"","family":"Eng","given":"Katharine","non-dropping-particle":"","parse-names":false,"suffix":""},{"dropping-particle":"","family":"Wyllie","given":"Robert","non-dropping-particle":"","parse-names":false,"suffix":""}],"container-title":"Current Opinion in Pediatrics","id":"ITEM-1","issue":"5","issued":{"date-parts":[["2015"]]},"page":"634-641","title":"Colonic polyps and polyposis syndromes in pediatric patients","type":"article-journal","volume":"27"},"uris":["http://www.mendeley.com/documents/?uuid=46009b1a-53f5-42ea-b995-d8d4e8f15167"]}],"mendeley":{"formattedCitation":"(3)","plainTextFormattedCitation":"(3)"},"properties":{"noteIndex":0},"schema":"https://github.com/citation-style-language/schema/raw/master/csl-citation.json"}</w:instrText>
      </w:r>
      <w:r w:rsidR="00DB5250" w:rsidRPr="00DB5250">
        <w:rPr>
          <w:rFonts w:ascii="Arial" w:hAnsi="Arial" w:cs="Arial"/>
          <w:sz w:val="24"/>
        </w:rPr>
        <w:fldChar w:fldCharType="separate"/>
      </w:r>
      <w:r w:rsidR="00DB5250" w:rsidRPr="00DB5250">
        <w:rPr>
          <w:rFonts w:ascii="Arial" w:hAnsi="Arial" w:cs="Arial"/>
          <w:noProof/>
          <w:sz w:val="24"/>
        </w:rPr>
        <w:t>(3)</w:t>
      </w:r>
      <w:r w:rsidR="00DB5250" w:rsidRPr="00DB5250">
        <w:rPr>
          <w:rFonts w:ascii="Arial" w:hAnsi="Arial" w:cs="Arial"/>
          <w:sz w:val="24"/>
        </w:rPr>
        <w:fldChar w:fldCharType="end"/>
      </w:r>
      <w:r w:rsidR="00C772EA">
        <w:rPr>
          <w:rFonts w:ascii="Arial" w:hAnsi="Arial" w:cs="Arial"/>
          <w:sz w:val="24"/>
        </w:rPr>
        <w:t>.</w:t>
      </w:r>
    </w:p>
    <w:p w14:paraId="5A799C63" w14:textId="3F0A4FE9" w:rsidR="006B7FB6" w:rsidRPr="006114C1" w:rsidRDefault="00C772EA" w:rsidP="009B2772">
      <w:pPr>
        <w:rPr>
          <w:rFonts w:ascii="Arial" w:hAnsi="Arial" w:cs="Arial"/>
          <w:sz w:val="24"/>
        </w:rPr>
      </w:pPr>
      <w:r>
        <w:rPr>
          <w:rFonts w:ascii="Arial" w:hAnsi="Arial" w:cs="Arial"/>
          <w:sz w:val="24"/>
        </w:rPr>
        <w:t>A colonoscopy</w:t>
      </w:r>
      <w:r w:rsidR="006B7FB6">
        <w:rPr>
          <w:rFonts w:ascii="Arial" w:hAnsi="Arial" w:cs="Arial"/>
          <w:sz w:val="24"/>
        </w:rPr>
        <w:t xml:space="preserve"> </w:t>
      </w:r>
      <w:r>
        <w:rPr>
          <w:rFonts w:ascii="Arial" w:hAnsi="Arial" w:cs="Arial"/>
          <w:sz w:val="24"/>
        </w:rPr>
        <w:t>is recommended to evaluate the presence of polyps outside the rectum, though most polyps are in the rectum. Our patient had a solitary polyp that was resected completely without causing pain or bleeding,</w:t>
      </w:r>
      <w:r w:rsidR="00260B57">
        <w:rPr>
          <w:rFonts w:ascii="Arial" w:hAnsi="Arial" w:cs="Arial"/>
          <w:sz w:val="24"/>
        </w:rPr>
        <w:t xml:space="preserve"> ensuring the safety of </w:t>
      </w:r>
      <w:r>
        <w:rPr>
          <w:rFonts w:ascii="Arial" w:hAnsi="Arial" w:cs="Arial"/>
          <w:sz w:val="24"/>
        </w:rPr>
        <w:t xml:space="preserve">the </w:t>
      </w:r>
      <w:r w:rsidR="00260B57">
        <w:rPr>
          <w:rFonts w:ascii="Arial" w:hAnsi="Arial" w:cs="Arial"/>
          <w:sz w:val="24"/>
        </w:rPr>
        <w:t>polypectomy</w:t>
      </w:r>
      <w:r w:rsidR="007D48B9">
        <w:rPr>
          <w:rFonts w:ascii="Arial" w:hAnsi="Arial" w:cs="Arial"/>
          <w:sz w:val="24"/>
        </w:rPr>
        <w:t>.</w:t>
      </w:r>
      <w:r w:rsidR="006B7FB6">
        <w:rPr>
          <w:rFonts w:ascii="Arial" w:hAnsi="Arial" w:cs="Arial"/>
          <w:sz w:val="24"/>
        </w:rPr>
        <w:t xml:space="preserve"> </w:t>
      </w:r>
      <w:r w:rsidR="006B7FB6">
        <w:rPr>
          <w:rFonts w:ascii="Arial" w:hAnsi="Arial" w:cs="Arial"/>
          <w:sz w:val="24"/>
        </w:rPr>
        <w:fldChar w:fldCharType="begin" w:fldLock="1"/>
      </w:r>
      <w:r w:rsidR="00DB5250">
        <w:rPr>
          <w:rFonts w:ascii="Arial" w:hAnsi="Arial" w:cs="Arial"/>
          <w:sz w:val="24"/>
        </w:rPr>
        <w:instrText>ADDIN CSL_CITATION {"citationItems":[{"id":"ITEM-1","itemData":{"DOI":"10.1016/j.gande.2023.11.002","ISSN":"29497523","abstract":"Aims: To assess the specifics of juvenile polyps and the value of polypectomy with complete colonoscopy in pediatric patients. Methods: I retrospectively reviewed the medical records of 81 children diagnosed with juvenile polyps from 2017 to 2021. Results: The patients' ages ranged from 1.5 to 18 years. Hematochezia was present in 100% of cases, in which 97.5% of the bleeding was painless. The most frequent was red or dark red hematochezia in 71.6% of cases, followed by red stool with blood dripping in 9 (11.1%) cases. The time interval between the first episode of hematochezia and the colonoscopy ranged from 1 to 47 months. Only 24.7% of polyps were diagnosed by digital rectal examination. Most of the Juvenile polyps were solitary (82.8%) and located in the rectosigmoid part of the colon. The size of the polyps varied from 0.3 to 4 ​cm. Early post-polypectomy bleeding occurred in two cases, while late post-polypectomy bleeding occurred in only one case. Conclusions: Although solitary juvenile polyps in the rectosigmoid colon are more common, some patients had multiple and some had proximal polyps. Therefore, a colonoscopy of the entire colon with therapeutic polypectomy is important for improved outcomes when evaluating painless, intermittent hematochezia in children.","author":[{"dropping-particle":"","family":"Mahmud","given":"Salahuddin","non-dropping-particle":"","parse-names":false,"suffix":""},{"dropping-particle":"","family":"Parvez","given":"Mashud","non-dropping-particle":"","parse-names":false,"suffix":""},{"dropping-particle":"","family":"Baidya","given":"Madhabi","non-dropping-particle":"","parse-names":false,"suffix":""},{"dropping-particle":"","family":"Tasneem","given":"Farhana","non-dropping-particle":"","parse-names":false,"suffix":""},{"dropping-particle":"","family":"Hasan","given":"Ahmed Rashidul","non-dropping-particle":"","parse-names":false,"suffix":""},{"dropping-particle":"","family":"Farhana","given":"Tanzila","non-dropping-particle":"","parse-names":false,"suffix":""},{"dropping-particle":"","family":"Alam","given":"Md Jahangir","non-dropping-particle":"","parse-names":false,"suffix":""},{"dropping-particle":"","family":"Ahmed","given":"Syed Shafi","non-dropping-particle":"","parse-names":false,"suffix":""}],"container-title":"Gastroenterology and Endoscopy","id":"ITEM-1","issue":"1","issued":{"date-parts":[["2024"]]},"page":"1-6","title":"Colonoscopic polypectomy of juvenile polyps in children: Experience from a tertiary centre of Bangladesh","type":"article-journal","volume":"2"},"uris":["http://www.mendeley.com/documents/?uuid=000325e2-0afc-4a9e-afb3-4b9d3bf4b580"]}],"mendeley":{"formattedCitation":"(7)","plainTextFormattedCitation":"(7)","previouslyFormattedCitation":"(7)"},"properties":{"noteIndex":0},"schema":"https://github.com/citation-style-language/schema/raw/master/csl-citation.json"}</w:instrText>
      </w:r>
      <w:r w:rsidR="006B7FB6">
        <w:rPr>
          <w:rFonts w:ascii="Arial" w:hAnsi="Arial" w:cs="Arial"/>
          <w:sz w:val="24"/>
        </w:rPr>
        <w:fldChar w:fldCharType="separate"/>
      </w:r>
      <w:r w:rsidR="00182E47" w:rsidRPr="00182E47">
        <w:rPr>
          <w:rFonts w:ascii="Arial" w:hAnsi="Arial" w:cs="Arial"/>
          <w:noProof/>
          <w:sz w:val="24"/>
        </w:rPr>
        <w:t>(7)</w:t>
      </w:r>
      <w:r w:rsidR="006B7FB6">
        <w:rPr>
          <w:rFonts w:ascii="Arial" w:hAnsi="Arial" w:cs="Arial"/>
          <w:sz w:val="24"/>
        </w:rPr>
        <w:fldChar w:fldCharType="end"/>
      </w:r>
      <w:r>
        <w:rPr>
          <w:rFonts w:ascii="Arial" w:hAnsi="Arial" w:cs="Arial"/>
          <w:sz w:val="24"/>
        </w:rPr>
        <w:t>.Similar to most cases in the literature, our patient had a smooth post-procedure course. She was followed for 24 hours in the hospital and appointed at an outpatient clinic after 72 hours without any bleeding or local complications</w:t>
      </w:r>
      <w:r w:rsidR="006114C1" w:rsidRPr="006114C1">
        <w:rPr>
          <w:rFonts w:ascii="Arial" w:hAnsi="Arial" w:cs="Arial"/>
          <w:sz w:val="24"/>
        </w:rPr>
        <w:t xml:space="preserve">.  </w:t>
      </w:r>
    </w:p>
    <w:p w14:paraId="0671712A" w14:textId="77777777" w:rsidR="00DE3EF6" w:rsidRDefault="006114C1" w:rsidP="009B2772">
      <w:pPr>
        <w:rPr>
          <w:rFonts w:ascii="Arial" w:hAnsi="Arial" w:cs="Arial"/>
          <w:b/>
          <w:sz w:val="24"/>
        </w:rPr>
      </w:pPr>
      <w:r w:rsidRPr="006114C1">
        <w:rPr>
          <w:rFonts w:ascii="Arial" w:hAnsi="Arial" w:cs="Arial"/>
          <w:b/>
          <w:sz w:val="24"/>
        </w:rPr>
        <w:t>Conclusion</w:t>
      </w:r>
    </w:p>
    <w:p w14:paraId="490EFAA6" w14:textId="6A4B13FA" w:rsidR="006114C1" w:rsidRPr="009F4B77" w:rsidRDefault="006114C1" w:rsidP="006114C1">
      <w:pPr>
        <w:rPr>
          <w:rFonts w:ascii="Arial" w:hAnsi="Arial" w:cs="Arial"/>
          <w:sz w:val="24"/>
        </w:rPr>
      </w:pPr>
      <w:r>
        <w:rPr>
          <w:rFonts w:ascii="Arial" w:hAnsi="Arial" w:cs="Arial"/>
          <w:sz w:val="24"/>
        </w:rPr>
        <w:t xml:space="preserve">For children presenting with </w:t>
      </w:r>
      <w:r w:rsidR="00C772EA">
        <w:rPr>
          <w:rFonts w:ascii="Arial" w:hAnsi="Arial" w:cs="Arial"/>
          <w:sz w:val="24"/>
        </w:rPr>
        <w:t>painless rectal bleeding, diagnosis and intervention for Juvenile Polyps can be made with proper and timely investigation using a colonoscopy without causing significant complications</w:t>
      </w:r>
      <w:r>
        <w:rPr>
          <w:rFonts w:ascii="Arial" w:hAnsi="Arial" w:cs="Arial"/>
          <w:sz w:val="24"/>
        </w:rPr>
        <w:t>.</w:t>
      </w:r>
      <w:r w:rsidRPr="009F4B77">
        <w:rPr>
          <w:rFonts w:ascii="Arial" w:hAnsi="Arial" w:cs="Arial"/>
          <w:sz w:val="24"/>
        </w:rPr>
        <w:t xml:space="preserve"> </w:t>
      </w:r>
      <w:r w:rsidR="00C772EA">
        <w:rPr>
          <w:rFonts w:ascii="Arial" w:hAnsi="Arial" w:cs="Arial"/>
          <w:sz w:val="24"/>
        </w:rPr>
        <w:t>A colonoscopy in a well-prepared</w:t>
      </w:r>
      <w:r>
        <w:rPr>
          <w:rFonts w:ascii="Arial" w:hAnsi="Arial" w:cs="Arial"/>
          <w:sz w:val="24"/>
        </w:rPr>
        <w:t xml:space="preserve"> colon is </w:t>
      </w:r>
      <w:r w:rsidR="007D48B9">
        <w:rPr>
          <w:rFonts w:ascii="Arial" w:hAnsi="Arial" w:cs="Arial"/>
          <w:sz w:val="24"/>
        </w:rPr>
        <w:t>essential</w:t>
      </w:r>
      <w:r>
        <w:rPr>
          <w:rFonts w:ascii="Arial" w:hAnsi="Arial" w:cs="Arial"/>
          <w:sz w:val="24"/>
        </w:rPr>
        <w:t xml:space="preserve"> for diagnosis and appropriate intervention. </w:t>
      </w:r>
    </w:p>
    <w:p w14:paraId="329984C1" w14:textId="77777777" w:rsidR="00F852AD" w:rsidRPr="00F852AD" w:rsidRDefault="00F852AD" w:rsidP="00F852AD">
      <w:pPr>
        <w:shd w:val="clear" w:color="auto" w:fill="FFFFFF"/>
        <w:spacing w:after="0" w:line="240" w:lineRule="auto"/>
        <w:rPr>
          <w:rFonts w:ascii="Arial" w:eastAsia="Times New Roman" w:hAnsi="Arial" w:cs="Arial"/>
          <w:b/>
          <w:bCs/>
          <w:color w:val="000000" w:themeColor="text1"/>
          <w:sz w:val="24"/>
          <w:szCs w:val="24"/>
        </w:rPr>
      </w:pPr>
      <w:r w:rsidRPr="00F852AD">
        <w:rPr>
          <w:rFonts w:ascii="Arial" w:eastAsia="Times New Roman" w:hAnsi="Arial" w:cs="Arial"/>
          <w:b/>
          <w:bCs/>
          <w:color w:val="000000" w:themeColor="text1"/>
          <w:sz w:val="24"/>
          <w:szCs w:val="24"/>
        </w:rPr>
        <w:t>Footnotes.</w:t>
      </w:r>
    </w:p>
    <w:p w14:paraId="4686BB3A" w14:textId="4CF49E8F" w:rsidR="00F852AD" w:rsidRPr="00F852AD" w:rsidRDefault="000E4102" w:rsidP="000E4102">
      <w:pPr>
        <w:shd w:val="clear" w:color="auto" w:fill="FFFFFF"/>
        <w:spacing w:after="0" w:line="240" w:lineRule="auto"/>
        <w:rPr>
          <w:rFonts w:ascii="Arial" w:eastAsia="Times New Roman" w:hAnsi="Arial" w:cs="Arial"/>
          <w:color w:val="000000" w:themeColor="text1"/>
          <w:sz w:val="24"/>
          <w:szCs w:val="24"/>
        </w:rPr>
      </w:pPr>
      <w:bookmarkStart w:id="2" w:name="_Hlk175576913"/>
      <w:r>
        <w:rPr>
          <w:rFonts w:ascii="Arial" w:eastAsia="Times New Roman" w:hAnsi="Arial" w:cs="Arial"/>
          <w:color w:val="000000" w:themeColor="text1"/>
          <w:sz w:val="24"/>
          <w:szCs w:val="24"/>
        </w:rPr>
        <w:t xml:space="preserve">Ahmed </w:t>
      </w:r>
      <w:bookmarkEnd w:id="2"/>
      <w:r>
        <w:rPr>
          <w:rFonts w:ascii="Arial" w:eastAsia="Times New Roman" w:hAnsi="Arial" w:cs="Arial"/>
          <w:color w:val="000000" w:themeColor="text1"/>
          <w:sz w:val="24"/>
          <w:szCs w:val="24"/>
        </w:rPr>
        <w:t xml:space="preserve">Agrodey (Professor of internal medicine, gastroenterology, and hepatology unit), Nevin Fouad (Assistant professor of internal medicine, gastroenterology, and hepatology unit), and Sara Salem (lecturer of internal medicine, gastroenterology, </w:t>
      </w:r>
      <w:r w:rsidRPr="000E4102">
        <w:rPr>
          <w:rFonts w:ascii="Arial" w:eastAsia="Times New Roman" w:hAnsi="Arial" w:cs="Arial"/>
          <w:color w:val="000000" w:themeColor="text1"/>
          <w:sz w:val="24"/>
          <w:szCs w:val="24"/>
        </w:rPr>
        <w:t>and hepatology unit</w:t>
      </w:r>
      <w:r w:rsidR="00F852AD" w:rsidRPr="00F852AD">
        <w:rPr>
          <w:rFonts w:ascii="Arial" w:eastAsia="Times New Roman" w:hAnsi="Arial" w:cs="Arial"/>
          <w:color w:val="000000" w:themeColor="text1"/>
          <w:sz w:val="24"/>
          <w:szCs w:val="24"/>
        </w:rPr>
        <w:t>) were the peer reviewers.</w:t>
      </w:r>
    </w:p>
    <w:p w14:paraId="39C9751D"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E- Editor:</w:t>
      </w:r>
      <w:r w:rsidRPr="00F852AD">
        <w:rPr>
          <w:rFonts w:ascii="Arial" w:eastAsia="Times New Roman" w:hAnsi="Arial" w:cs="Arial"/>
          <w:color w:val="000000" w:themeColor="text1"/>
          <w:sz w:val="24"/>
          <w:szCs w:val="24"/>
        </w:rPr>
        <w:t xml:space="preserve"> Salem Youssef Mohamed, Osama Ahmed Khalil, Amany Mohammed.</w:t>
      </w:r>
    </w:p>
    <w:p w14:paraId="009EB999"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Copyright ©.</w:t>
      </w:r>
      <w:r w:rsidRPr="00F852AD">
        <w:rPr>
          <w:rFonts w:ascii="Arial" w:eastAsia="Times New Roman" w:hAnsi="Arial" w:cs="Arial"/>
          <w:color w:val="000000" w:themeColor="text1"/>
          <w:sz w:val="24"/>
          <w:szCs w:val="24"/>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6442D0D0"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Disclaimer:</w:t>
      </w:r>
      <w:r w:rsidRPr="00F852AD">
        <w:rPr>
          <w:rFonts w:ascii="Arial" w:eastAsia="Times New Roman" w:hAnsi="Arial" w:cs="Arial"/>
          <w:color w:val="000000" w:themeColor="text1"/>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7251982C" w14:textId="77777777" w:rsidR="00F852AD" w:rsidRPr="00F852AD" w:rsidRDefault="00F852AD" w:rsidP="00F852AD">
      <w:pPr>
        <w:shd w:val="clear" w:color="auto" w:fill="FFFFFF"/>
        <w:spacing w:after="0" w:line="240" w:lineRule="auto"/>
        <w:rPr>
          <w:rFonts w:ascii="Arial" w:eastAsia="Times New Roman" w:hAnsi="Arial" w:cs="Arial"/>
          <w:b/>
          <w:color w:val="000000" w:themeColor="text1"/>
          <w:sz w:val="24"/>
          <w:szCs w:val="24"/>
        </w:rPr>
      </w:pPr>
      <w:r w:rsidRPr="00F852AD">
        <w:rPr>
          <w:rFonts w:ascii="Arial" w:eastAsia="Times New Roman" w:hAnsi="Arial" w:cs="Arial"/>
          <w:b/>
          <w:color w:val="000000" w:themeColor="text1"/>
          <w:sz w:val="24"/>
          <w:szCs w:val="24"/>
        </w:rPr>
        <w:t>Ethical approval:</w:t>
      </w:r>
      <w:r w:rsidRPr="00F852AD">
        <w:rPr>
          <w:rFonts w:ascii="Arial" w:eastAsia="Times New Roman" w:hAnsi="Arial" w:cs="Arial"/>
          <w:color w:val="000000" w:themeColor="text1"/>
          <w:sz w:val="24"/>
          <w:szCs w:val="24"/>
        </w:rPr>
        <w:t xml:space="preserve"> </w:t>
      </w:r>
    </w:p>
    <w:p w14:paraId="3F47C8C5" w14:textId="39CBC5AF"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color w:val="000000" w:themeColor="text1"/>
          <w:sz w:val="24"/>
          <w:szCs w:val="24"/>
        </w:rPr>
        <w:t>Written informed consent was obtained from the patient</w:t>
      </w:r>
      <w:r w:rsidR="000E4102">
        <w:rPr>
          <w:rFonts w:ascii="Arial" w:eastAsia="Times New Roman" w:hAnsi="Arial" w:cs="Arial"/>
          <w:color w:val="000000" w:themeColor="text1"/>
          <w:sz w:val="24"/>
          <w:szCs w:val="24"/>
        </w:rPr>
        <w:t xml:space="preserve"> and her parents</w:t>
      </w:r>
      <w:r w:rsidR="000E4102" w:rsidRPr="00F852AD">
        <w:rPr>
          <w:rFonts w:ascii="Arial" w:eastAsia="Times New Roman" w:hAnsi="Arial" w:cs="Arial"/>
          <w:color w:val="000000" w:themeColor="text1"/>
          <w:sz w:val="24"/>
          <w:szCs w:val="24"/>
        </w:rPr>
        <w:t xml:space="preserve"> </w:t>
      </w:r>
      <w:r w:rsidRPr="00F852AD">
        <w:rPr>
          <w:rFonts w:ascii="Arial" w:eastAsia="Times New Roman" w:hAnsi="Arial" w:cs="Arial"/>
          <w:color w:val="000000" w:themeColor="text1"/>
          <w:sz w:val="24"/>
          <w:szCs w:val="24"/>
        </w:rPr>
        <w:t>after the studies were well explained before data collection. The hospital's Research Ethics Review Committee approved the study.</w:t>
      </w:r>
    </w:p>
    <w:p w14:paraId="287F7F63" w14:textId="77777777" w:rsidR="00F852AD" w:rsidRPr="00F852AD" w:rsidRDefault="00F852AD" w:rsidP="00F852AD">
      <w:pPr>
        <w:shd w:val="clear" w:color="auto" w:fill="FFFFFF"/>
        <w:spacing w:after="0" w:line="240" w:lineRule="auto"/>
        <w:rPr>
          <w:rFonts w:ascii="Arial" w:eastAsia="Times New Roman" w:hAnsi="Arial" w:cs="Arial"/>
          <w:b/>
          <w:color w:val="000000" w:themeColor="text1"/>
          <w:sz w:val="24"/>
          <w:szCs w:val="24"/>
          <w:lang w:val="en-GB"/>
        </w:rPr>
      </w:pPr>
      <w:r w:rsidRPr="00F852AD">
        <w:rPr>
          <w:rFonts w:ascii="Arial" w:eastAsia="Times New Roman" w:hAnsi="Arial" w:cs="Arial"/>
          <w:b/>
          <w:color w:val="000000" w:themeColor="text1"/>
          <w:sz w:val="24"/>
          <w:szCs w:val="24"/>
          <w:lang w:val="en-GB"/>
        </w:rPr>
        <w:t>Study protocol: </w:t>
      </w:r>
    </w:p>
    <w:p w14:paraId="3E46C877" w14:textId="596BAF0D"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lang w:val="en-GB"/>
        </w:rPr>
      </w:pPr>
      <w:r w:rsidRPr="00F852AD">
        <w:rPr>
          <w:rFonts w:ascii="Arial" w:eastAsia="Times New Roman" w:hAnsi="Arial" w:cs="Arial"/>
          <w:color w:val="000000" w:themeColor="text1"/>
          <w:sz w:val="24"/>
          <w:szCs w:val="24"/>
          <w:lang w:val="en-GB"/>
        </w:rPr>
        <w:t>In adherence to the principles outlined in the Helsinki Declaration, the study protocol was implemented with approval from the institutional review board. Before commencing the research, written consent was obtained to utilize their clinical information.</w:t>
      </w:r>
    </w:p>
    <w:p w14:paraId="3C854C5B"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Data and materials availability:</w:t>
      </w:r>
      <w:r w:rsidRPr="00F852AD">
        <w:rPr>
          <w:rFonts w:ascii="Arial" w:eastAsia="Times New Roman" w:hAnsi="Arial" w:cs="Arial"/>
          <w:color w:val="000000" w:themeColor="text1"/>
          <w:sz w:val="24"/>
          <w:szCs w:val="24"/>
        </w:rPr>
        <w:t xml:space="preserve"> The datasets used or analyzed during the current study are available from the corresponding author upon reasonable request.</w:t>
      </w:r>
    </w:p>
    <w:p w14:paraId="60CF11B4"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Competing interests</w:t>
      </w:r>
      <w:r w:rsidRPr="00F852AD">
        <w:rPr>
          <w:rFonts w:ascii="Arial" w:eastAsia="Times New Roman" w:hAnsi="Arial" w:cs="Arial"/>
          <w:color w:val="000000" w:themeColor="text1"/>
          <w:sz w:val="24"/>
          <w:szCs w:val="24"/>
        </w:rPr>
        <w:t>: The authors declare that they have no competing interests.</w:t>
      </w:r>
    </w:p>
    <w:p w14:paraId="02E70DA5"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rPr>
        <w:t>Funding</w:t>
      </w:r>
      <w:r w:rsidRPr="00F852AD">
        <w:rPr>
          <w:rFonts w:ascii="Arial" w:eastAsia="Times New Roman" w:hAnsi="Arial" w:cs="Arial"/>
          <w:color w:val="000000" w:themeColor="text1"/>
          <w:sz w:val="24"/>
          <w:szCs w:val="24"/>
        </w:rPr>
        <w:t>: This study had no funding from any resource.</w:t>
      </w:r>
    </w:p>
    <w:p w14:paraId="750331F4" w14:textId="1085CBB0"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color w:val="000000" w:themeColor="text1"/>
          <w:sz w:val="24"/>
          <w:szCs w:val="24"/>
        </w:rPr>
        <w:t xml:space="preserve">This work was done according to the </w:t>
      </w:r>
      <w:r w:rsidR="00231253">
        <w:rPr>
          <w:rFonts w:ascii="Arial" w:eastAsia="Times New Roman" w:hAnsi="Arial" w:cs="Arial"/>
          <w:b/>
          <w:bCs/>
          <w:color w:val="000000" w:themeColor="text1"/>
          <w:sz w:val="24"/>
          <w:szCs w:val="24"/>
        </w:rPr>
        <w:t>CARE</w:t>
      </w:r>
      <w:r w:rsidRPr="00F852AD">
        <w:rPr>
          <w:rFonts w:ascii="Arial" w:eastAsia="Times New Roman" w:hAnsi="Arial" w:cs="Arial"/>
          <w:b/>
          <w:bCs/>
          <w:color w:val="000000" w:themeColor="text1"/>
          <w:sz w:val="24"/>
          <w:szCs w:val="24"/>
        </w:rPr>
        <w:t xml:space="preserve"> </w:t>
      </w:r>
      <w:r w:rsidRPr="00F852AD">
        <w:rPr>
          <w:rFonts w:ascii="Arial" w:eastAsia="Times New Roman" w:hAnsi="Arial" w:cs="Arial"/>
          <w:color w:val="000000" w:themeColor="text1"/>
          <w:sz w:val="24"/>
          <w:szCs w:val="24"/>
        </w:rPr>
        <w:t>guidelines.</w:t>
      </w:r>
      <w:bookmarkStart w:id="3" w:name="h11"/>
      <w:bookmarkEnd w:id="3"/>
    </w:p>
    <w:p w14:paraId="16A054A2" w14:textId="77777777" w:rsidR="00F852AD" w:rsidRPr="00F852AD" w:rsidRDefault="00F852AD" w:rsidP="00F852AD">
      <w:pPr>
        <w:shd w:val="clear" w:color="auto" w:fill="FFFFFF"/>
        <w:spacing w:after="0" w:line="240" w:lineRule="auto"/>
        <w:rPr>
          <w:rFonts w:ascii="Arial" w:eastAsia="Times New Roman" w:hAnsi="Arial" w:cs="Arial"/>
          <w:b/>
          <w:bCs/>
          <w:color w:val="000000" w:themeColor="text1"/>
          <w:sz w:val="24"/>
          <w:szCs w:val="24"/>
        </w:rPr>
      </w:pPr>
      <w:r w:rsidRPr="00F852AD">
        <w:rPr>
          <w:rFonts w:ascii="Arial" w:eastAsia="Times New Roman" w:hAnsi="Arial" w:cs="Arial"/>
          <w:b/>
          <w:bCs/>
          <w:color w:val="000000" w:themeColor="text1"/>
          <w:sz w:val="24"/>
          <w:szCs w:val="24"/>
        </w:rPr>
        <w:t xml:space="preserve">Authors' contributions </w:t>
      </w:r>
    </w:p>
    <w:p w14:paraId="7F3DDB12" w14:textId="77777777" w:rsidR="00231253" w:rsidRDefault="00231253" w:rsidP="00F852AD">
      <w:pPr>
        <w:shd w:val="clear" w:color="auto" w:fill="FFFFFF"/>
        <w:spacing w:after="0" w:line="240" w:lineRule="auto"/>
        <w:rPr>
          <w:rFonts w:ascii="Arial" w:eastAsia="Times New Roman" w:hAnsi="Arial" w:cs="Arial"/>
          <w:color w:val="000000" w:themeColor="text1"/>
          <w:sz w:val="24"/>
          <w:szCs w:val="24"/>
        </w:rPr>
      </w:pPr>
    </w:p>
    <w:p w14:paraId="42CF2B15" w14:textId="5DEF7B36" w:rsidR="00F852AD" w:rsidRPr="00F852AD" w:rsidRDefault="00231253" w:rsidP="00231253">
      <w:pPr>
        <w:shd w:val="clear" w:color="auto" w:fill="FFFFFF"/>
        <w:spacing w:after="0" w:line="240" w:lineRule="auto"/>
        <w:rPr>
          <w:rFonts w:ascii="Arial" w:eastAsia="Times New Roman" w:hAnsi="Arial" w:cs="Arial"/>
          <w:color w:val="000000" w:themeColor="text1"/>
          <w:sz w:val="24"/>
          <w:szCs w:val="24"/>
        </w:rPr>
      </w:pPr>
      <w:proofErr w:type="spellStart"/>
      <w:r w:rsidRPr="00231253">
        <w:rPr>
          <w:rFonts w:ascii="Arial" w:eastAsia="Times New Roman" w:hAnsi="Arial" w:cs="Arial"/>
          <w:bCs/>
          <w:color w:val="000000" w:themeColor="text1"/>
          <w:sz w:val="24"/>
          <w:szCs w:val="24"/>
        </w:rPr>
        <w:t>Wudassie</w:t>
      </w:r>
      <w:proofErr w:type="spellEnd"/>
      <w:r w:rsidRPr="00231253">
        <w:rPr>
          <w:rFonts w:ascii="Arial" w:eastAsia="Times New Roman" w:hAnsi="Arial" w:cs="Arial"/>
          <w:bCs/>
          <w:color w:val="000000" w:themeColor="text1"/>
          <w:sz w:val="24"/>
          <w:szCs w:val="24"/>
        </w:rPr>
        <w:t xml:space="preserve"> Melak </w:t>
      </w:r>
      <w:proofErr w:type="spellStart"/>
      <w:r w:rsidRPr="00231253">
        <w:rPr>
          <w:rFonts w:ascii="Arial" w:eastAsia="Times New Roman" w:hAnsi="Arial" w:cs="Arial"/>
          <w:bCs/>
          <w:color w:val="000000" w:themeColor="text1"/>
          <w:sz w:val="24"/>
          <w:szCs w:val="24"/>
        </w:rPr>
        <w:t>Asmare</w:t>
      </w:r>
      <w:proofErr w:type="spellEnd"/>
      <w:r>
        <w:rPr>
          <w:rFonts w:ascii="Arial" w:eastAsia="Times New Roman" w:hAnsi="Arial" w:cs="Arial"/>
          <w:bCs/>
          <w:color w:val="000000" w:themeColor="text1"/>
          <w:sz w:val="24"/>
          <w:szCs w:val="24"/>
        </w:rPr>
        <w:t xml:space="preserve"> and Zelalem Mulu </w:t>
      </w:r>
      <w:proofErr w:type="spellStart"/>
      <w:r>
        <w:rPr>
          <w:rFonts w:ascii="Arial" w:eastAsia="Times New Roman" w:hAnsi="Arial" w:cs="Arial"/>
          <w:bCs/>
          <w:color w:val="000000" w:themeColor="text1"/>
          <w:sz w:val="24"/>
          <w:szCs w:val="24"/>
        </w:rPr>
        <w:t>Lashitie</w:t>
      </w:r>
      <w:proofErr w:type="spellEnd"/>
      <w:r>
        <w:rPr>
          <w:rFonts w:ascii="Arial" w:eastAsia="Times New Roman" w:hAnsi="Arial" w:cs="Arial"/>
          <w:bCs/>
          <w:color w:val="000000" w:themeColor="text1"/>
          <w:sz w:val="24"/>
          <w:szCs w:val="24"/>
        </w:rPr>
        <w:t xml:space="preserve"> collected and followed up on the patients, carrying out the requested investigations. They also </w:t>
      </w:r>
      <w:r w:rsidR="00F852AD" w:rsidRPr="00F852AD">
        <w:rPr>
          <w:rFonts w:ascii="Arial" w:eastAsia="Times New Roman" w:hAnsi="Arial" w:cs="Arial"/>
          <w:color w:val="000000" w:themeColor="text1"/>
          <w:sz w:val="24"/>
          <w:szCs w:val="24"/>
        </w:rPr>
        <w:t>followed up with the patients and analyzed the collected data. All authors authorized the manuscript.</w:t>
      </w:r>
    </w:p>
    <w:p w14:paraId="20B4AE35" w14:textId="77777777" w:rsidR="00F852AD" w:rsidRPr="00F852AD" w:rsidRDefault="00F852AD" w:rsidP="00F852AD">
      <w:pPr>
        <w:shd w:val="clear" w:color="auto" w:fill="FFFFFF"/>
        <w:spacing w:after="0" w:line="240" w:lineRule="auto"/>
        <w:rPr>
          <w:rFonts w:ascii="Arial" w:eastAsia="Times New Roman" w:hAnsi="Arial" w:cs="Arial"/>
          <w:color w:val="000000" w:themeColor="text1"/>
          <w:sz w:val="24"/>
          <w:szCs w:val="24"/>
        </w:rPr>
      </w:pPr>
      <w:r w:rsidRPr="00F852AD">
        <w:rPr>
          <w:rFonts w:ascii="Arial" w:eastAsia="Times New Roman" w:hAnsi="Arial" w:cs="Arial"/>
          <w:b/>
          <w:bCs/>
          <w:color w:val="000000" w:themeColor="text1"/>
          <w:sz w:val="24"/>
          <w:szCs w:val="24"/>
          <w:lang w:val="en-GB"/>
        </w:rPr>
        <w:t>Acknowledgment</w:t>
      </w:r>
      <w:r w:rsidRPr="00F852AD">
        <w:rPr>
          <w:rFonts w:ascii="Arial" w:eastAsia="Times New Roman" w:hAnsi="Arial" w:cs="Arial"/>
          <w:color w:val="000000" w:themeColor="text1"/>
          <w:sz w:val="24"/>
          <w:szCs w:val="24"/>
          <w:lang w:val="en-GB"/>
        </w:rPr>
        <w:t xml:space="preserve">: </w:t>
      </w:r>
      <w:r w:rsidRPr="00F852AD">
        <w:rPr>
          <w:rFonts w:ascii="Arial" w:eastAsia="Times New Roman" w:hAnsi="Arial" w:cs="Arial"/>
          <w:color w:val="000000" w:themeColor="text1"/>
          <w:sz w:val="24"/>
          <w:szCs w:val="24"/>
        </w:rPr>
        <w:t>none.</w:t>
      </w:r>
    </w:p>
    <w:p w14:paraId="322477EE" w14:textId="77777777" w:rsidR="00F852AD" w:rsidRPr="006B7FB6" w:rsidRDefault="00F852AD" w:rsidP="0035120B">
      <w:pPr>
        <w:shd w:val="clear" w:color="auto" w:fill="FFFFFF"/>
        <w:spacing w:after="0" w:line="240" w:lineRule="auto"/>
        <w:rPr>
          <w:rFonts w:ascii="Arial" w:eastAsia="Times New Roman" w:hAnsi="Arial" w:cs="Arial"/>
          <w:color w:val="FF0000"/>
          <w:sz w:val="30"/>
          <w:szCs w:val="30"/>
        </w:rPr>
      </w:pPr>
    </w:p>
    <w:p w14:paraId="03C09315" w14:textId="77777777" w:rsidR="001A3CC2" w:rsidRPr="0035120B" w:rsidRDefault="001A3CC2" w:rsidP="00EE1731">
      <w:pPr>
        <w:shd w:val="clear" w:color="auto" w:fill="FFFFFF"/>
        <w:spacing w:after="0" w:line="240" w:lineRule="auto"/>
        <w:rPr>
          <w:rFonts w:eastAsia="Times New Roman" w:cstheme="minorHAnsi"/>
          <w:color w:val="FF0000"/>
          <w:sz w:val="30"/>
          <w:szCs w:val="30"/>
        </w:rPr>
      </w:pPr>
    </w:p>
    <w:p w14:paraId="172D4D30" w14:textId="0BE78EFE" w:rsidR="001A3CC2" w:rsidRPr="00231253" w:rsidRDefault="004B1765" w:rsidP="00EE1731">
      <w:pPr>
        <w:shd w:val="clear" w:color="auto" w:fill="FFFFFF"/>
        <w:spacing w:after="0" w:line="240" w:lineRule="auto"/>
        <w:rPr>
          <w:rFonts w:ascii="Times New Roman" w:eastAsia="Times New Roman" w:hAnsi="Times New Roman" w:cs="Times New Roman"/>
          <w:color w:val="FF0000"/>
          <w:sz w:val="28"/>
          <w:szCs w:val="28"/>
        </w:rPr>
      </w:pPr>
      <w:r w:rsidRPr="00231253">
        <w:rPr>
          <w:rFonts w:ascii="Times New Roman" w:eastAsia="Times New Roman" w:hAnsi="Times New Roman" w:cs="Times New Roman"/>
          <w:i/>
          <w:color w:val="000000" w:themeColor="text1"/>
          <w:sz w:val="28"/>
          <w:szCs w:val="28"/>
        </w:rPr>
        <w:t>References</w:t>
      </w:r>
    </w:p>
    <w:p w14:paraId="3FF6EF4C" w14:textId="77777777" w:rsidR="001A3CC2" w:rsidRDefault="001A3CC2" w:rsidP="00EE1731">
      <w:pPr>
        <w:shd w:val="clear" w:color="auto" w:fill="FFFFFF"/>
        <w:spacing w:after="0" w:line="240" w:lineRule="auto"/>
        <w:rPr>
          <w:rFonts w:ascii="Times New Roman" w:eastAsia="Times New Roman" w:hAnsi="Times New Roman" w:cs="Times New Roman"/>
          <w:color w:val="FF0000"/>
          <w:sz w:val="30"/>
          <w:szCs w:val="30"/>
        </w:rPr>
      </w:pPr>
    </w:p>
    <w:p w14:paraId="7F470DAC" w14:textId="77777777" w:rsidR="00DB5250" w:rsidRPr="00812B2B" w:rsidRDefault="00CB61B9"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eastAsia="Times New Roman" w:hAnsi="Times New Roman" w:cs="Times New Roman"/>
          <w:color w:val="FF0000"/>
          <w:sz w:val="24"/>
          <w:szCs w:val="24"/>
        </w:rPr>
        <w:fldChar w:fldCharType="begin" w:fldLock="1"/>
      </w:r>
      <w:r w:rsidRPr="00812B2B">
        <w:rPr>
          <w:rFonts w:ascii="Times New Roman" w:eastAsia="Times New Roman" w:hAnsi="Times New Roman" w:cs="Times New Roman"/>
          <w:color w:val="FF0000"/>
          <w:sz w:val="24"/>
          <w:szCs w:val="24"/>
        </w:rPr>
        <w:instrText xml:space="preserve">ADDIN Mendeley Bibliography CSL_BIBLIOGRAPHY </w:instrText>
      </w:r>
      <w:r w:rsidRPr="00812B2B">
        <w:rPr>
          <w:rFonts w:ascii="Times New Roman" w:eastAsia="Times New Roman" w:hAnsi="Times New Roman" w:cs="Times New Roman"/>
          <w:color w:val="FF0000"/>
          <w:sz w:val="24"/>
          <w:szCs w:val="24"/>
        </w:rPr>
        <w:fldChar w:fldCharType="separate"/>
      </w:r>
      <w:r w:rsidR="00DB5250" w:rsidRPr="00812B2B">
        <w:rPr>
          <w:rFonts w:ascii="Times New Roman" w:hAnsi="Times New Roman" w:cs="Times New Roman"/>
          <w:noProof/>
          <w:sz w:val="24"/>
          <w:szCs w:val="24"/>
        </w:rPr>
        <w:t xml:space="preserve">1. </w:t>
      </w:r>
      <w:r w:rsidR="00DB5250" w:rsidRPr="00812B2B">
        <w:rPr>
          <w:rFonts w:ascii="Times New Roman" w:hAnsi="Times New Roman" w:cs="Times New Roman"/>
          <w:noProof/>
          <w:sz w:val="24"/>
          <w:szCs w:val="24"/>
        </w:rPr>
        <w:tab/>
        <w:t xml:space="preserve">Durno CA. Colonic polyps in children and adolescents. Can J Gastroenterol. 2007;21(4):233–9. </w:t>
      </w:r>
    </w:p>
    <w:p w14:paraId="63E4823B" w14:textId="77777777"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2. </w:t>
      </w:r>
      <w:r w:rsidRPr="00812B2B">
        <w:rPr>
          <w:rFonts w:ascii="Times New Roman" w:hAnsi="Times New Roman" w:cs="Times New Roman"/>
          <w:noProof/>
          <w:sz w:val="24"/>
          <w:szCs w:val="24"/>
        </w:rPr>
        <w:tab/>
        <w:t xml:space="preserve">Kakiuchi T, Yoshiura M. Juvenile polyp presenting as prolapsed mass per rectum in a 5‐year‐old child. Clin Case Reports. 2023;11(3):10–1. </w:t>
      </w:r>
    </w:p>
    <w:p w14:paraId="50651049" w14:textId="77777777"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3. </w:t>
      </w:r>
      <w:r w:rsidRPr="00812B2B">
        <w:rPr>
          <w:rFonts w:ascii="Times New Roman" w:hAnsi="Times New Roman" w:cs="Times New Roman"/>
          <w:noProof/>
          <w:sz w:val="24"/>
          <w:szCs w:val="24"/>
        </w:rPr>
        <w:tab/>
        <w:t xml:space="preserve">Kay M, Eng K, Wyllie R. Colonic polyps and polyposis syndromes in pediatric patients. Curr Opin Pediatr. 2015;27(5):634–41. </w:t>
      </w:r>
    </w:p>
    <w:p w14:paraId="502EAE37" w14:textId="02246720"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4. </w:t>
      </w:r>
      <w:r w:rsidRPr="00812B2B">
        <w:rPr>
          <w:rFonts w:ascii="Times New Roman" w:hAnsi="Times New Roman" w:cs="Times New Roman"/>
          <w:noProof/>
          <w:sz w:val="24"/>
          <w:szCs w:val="24"/>
        </w:rPr>
        <w:tab/>
        <w:t xml:space="preserve">Arredondo Montero J, Bronte Anaut M, Antona G. Self-amputated rectal juvenile polyp: An entity to consider in </w:t>
      </w:r>
      <w:r w:rsidR="007D48B9" w:rsidRPr="00812B2B">
        <w:rPr>
          <w:rFonts w:ascii="Times New Roman" w:hAnsi="Times New Roman" w:cs="Times New Roman"/>
          <w:noProof/>
          <w:sz w:val="24"/>
          <w:szCs w:val="24"/>
        </w:rPr>
        <w:t>diagnosing</w:t>
      </w:r>
      <w:r w:rsidRPr="00812B2B">
        <w:rPr>
          <w:rFonts w:ascii="Times New Roman" w:hAnsi="Times New Roman" w:cs="Times New Roman"/>
          <w:noProof/>
          <w:sz w:val="24"/>
          <w:szCs w:val="24"/>
        </w:rPr>
        <w:t xml:space="preserve"> rectal prolapse in childhood. </w:t>
      </w:r>
      <w:r w:rsidR="007D48B9" w:rsidRPr="00812B2B">
        <w:rPr>
          <w:rFonts w:ascii="Times New Roman" w:hAnsi="Times New Roman" w:cs="Times New Roman"/>
          <w:noProof/>
          <w:sz w:val="24"/>
          <w:szCs w:val="24"/>
        </w:rPr>
        <w:t>A</w:t>
      </w:r>
      <w:r w:rsidRPr="00812B2B">
        <w:rPr>
          <w:rFonts w:ascii="Times New Roman" w:hAnsi="Times New Roman" w:cs="Times New Roman"/>
          <w:noProof/>
          <w:sz w:val="24"/>
          <w:szCs w:val="24"/>
        </w:rPr>
        <w:t xml:space="preserve"> Pediatr. 2023;99(1):77–8. </w:t>
      </w:r>
    </w:p>
    <w:p w14:paraId="29DE4AD3" w14:textId="77777777"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5. </w:t>
      </w:r>
      <w:r w:rsidRPr="00812B2B">
        <w:rPr>
          <w:rFonts w:ascii="Times New Roman" w:hAnsi="Times New Roman" w:cs="Times New Roman"/>
          <w:noProof/>
          <w:sz w:val="24"/>
          <w:szCs w:val="24"/>
        </w:rPr>
        <w:tab/>
        <w:t xml:space="preserve">Haidle JL, Howe JR. Juvenile Polyposis Syndrome Summary GeneReview Scope Suggestive Findings. 2019;1–19. </w:t>
      </w:r>
    </w:p>
    <w:p w14:paraId="4FE94822" w14:textId="77777777"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6. </w:t>
      </w:r>
      <w:r w:rsidRPr="00812B2B">
        <w:rPr>
          <w:rFonts w:ascii="Times New Roman" w:hAnsi="Times New Roman" w:cs="Times New Roman"/>
          <w:noProof/>
          <w:sz w:val="24"/>
          <w:szCs w:val="24"/>
        </w:rPr>
        <w:tab/>
        <w:t xml:space="preserve">Ibrahimi N, Septer SS, Lee BR, Garola R, Shah R, Attard TM. Polyp Characteristics of Nonsyndromic and Potentially Syndromic Juvenile Polyps: A Retrospective Cohort Analysis. J Pediatr Gastroenterol Nutr. 2019;69(6):668–72. </w:t>
      </w:r>
    </w:p>
    <w:p w14:paraId="43812521" w14:textId="70E9D9C8" w:rsidR="00DB5250" w:rsidRPr="00812B2B" w:rsidRDefault="00DB5250" w:rsidP="00DB5250">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812B2B">
        <w:rPr>
          <w:rFonts w:ascii="Times New Roman" w:hAnsi="Times New Roman" w:cs="Times New Roman"/>
          <w:noProof/>
          <w:sz w:val="24"/>
          <w:szCs w:val="24"/>
        </w:rPr>
        <w:t xml:space="preserve">7. </w:t>
      </w:r>
      <w:r w:rsidRPr="00812B2B">
        <w:rPr>
          <w:rFonts w:ascii="Times New Roman" w:hAnsi="Times New Roman" w:cs="Times New Roman"/>
          <w:noProof/>
          <w:sz w:val="24"/>
          <w:szCs w:val="24"/>
        </w:rPr>
        <w:tab/>
        <w:t xml:space="preserve">Mahmud S, Parvez M, Baidya M, Tasneem F, Hasan AR, Farhana T, et al. Colonoscopic polypectomy of juvenile polyps in children: Experience from a tertiary </w:t>
      </w:r>
      <w:r w:rsidR="00C772EA" w:rsidRPr="00812B2B">
        <w:rPr>
          <w:rFonts w:ascii="Times New Roman" w:hAnsi="Times New Roman" w:cs="Times New Roman"/>
          <w:noProof/>
          <w:sz w:val="24"/>
          <w:szCs w:val="24"/>
        </w:rPr>
        <w:t>center</w:t>
      </w:r>
      <w:r w:rsidRPr="00812B2B">
        <w:rPr>
          <w:rFonts w:ascii="Times New Roman" w:hAnsi="Times New Roman" w:cs="Times New Roman"/>
          <w:noProof/>
          <w:sz w:val="24"/>
          <w:szCs w:val="24"/>
        </w:rPr>
        <w:t xml:space="preserve"> of Bangladesh. Gastroenterol Endosc. 2024;2(1):1–6. </w:t>
      </w:r>
    </w:p>
    <w:p w14:paraId="4C7A4897" w14:textId="77777777" w:rsidR="001A3CC2" w:rsidRPr="00812B2B" w:rsidRDefault="00CB61B9" w:rsidP="00EE1731">
      <w:pPr>
        <w:shd w:val="clear" w:color="auto" w:fill="FFFFFF"/>
        <w:spacing w:after="0" w:line="240" w:lineRule="auto"/>
        <w:rPr>
          <w:rFonts w:ascii="Times New Roman" w:eastAsia="Times New Roman" w:hAnsi="Times New Roman" w:cs="Times New Roman"/>
          <w:color w:val="FF0000"/>
          <w:sz w:val="24"/>
          <w:szCs w:val="24"/>
        </w:rPr>
      </w:pPr>
      <w:r w:rsidRPr="00812B2B">
        <w:rPr>
          <w:rFonts w:ascii="Times New Roman" w:eastAsia="Times New Roman" w:hAnsi="Times New Roman" w:cs="Times New Roman"/>
          <w:color w:val="FF0000"/>
          <w:sz w:val="24"/>
          <w:szCs w:val="24"/>
        </w:rPr>
        <w:fldChar w:fldCharType="end"/>
      </w:r>
    </w:p>
    <w:p w14:paraId="0A3FAE63" w14:textId="77777777" w:rsidR="001A3CC2" w:rsidRDefault="001A3CC2" w:rsidP="00EE1731">
      <w:pPr>
        <w:shd w:val="clear" w:color="auto" w:fill="FFFFFF"/>
        <w:spacing w:after="0" w:line="240" w:lineRule="auto"/>
        <w:rPr>
          <w:rFonts w:ascii="Times New Roman" w:eastAsia="Times New Roman" w:hAnsi="Times New Roman" w:cs="Times New Roman"/>
          <w:color w:val="FF0000"/>
          <w:sz w:val="30"/>
          <w:szCs w:val="30"/>
        </w:rPr>
      </w:pPr>
    </w:p>
    <w:p w14:paraId="4811C429" w14:textId="77777777" w:rsidR="001A3CC2" w:rsidRDefault="001A3CC2" w:rsidP="00EE1731">
      <w:pPr>
        <w:shd w:val="clear" w:color="auto" w:fill="FFFFFF"/>
        <w:spacing w:after="0" w:line="240" w:lineRule="auto"/>
        <w:rPr>
          <w:rFonts w:ascii="Times New Roman" w:eastAsia="Times New Roman" w:hAnsi="Times New Roman" w:cs="Times New Roman"/>
          <w:color w:val="FF0000"/>
          <w:sz w:val="30"/>
          <w:szCs w:val="30"/>
        </w:rPr>
      </w:pPr>
    </w:p>
    <w:p w14:paraId="6C9F3B93" w14:textId="77777777" w:rsidR="001A3CC2" w:rsidRDefault="001A3CC2" w:rsidP="00EE1731">
      <w:pPr>
        <w:shd w:val="clear" w:color="auto" w:fill="FFFFFF"/>
        <w:spacing w:after="0" w:line="240" w:lineRule="auto"/>
        <w:rPr>
          <w:rFonts w:ascii="Times New Roman" w:eastAsia="Times New Roman" w:hAnsi="Times New Roman" w:cs="Times New Roman"/>
          <w:color w:val="FF0000"/>
          <w:sz w:val="30"/>
          <w:szCs w:val="30"/>
        </w:rPr>
      </w:pPr>
    </w:p>
    <w:p w14:paraId="27B026CB" w14:textId="77777777" w:rsidR="00065ED3" w:rsidRDefault="00065ED3" w:rsidP="00EE1731">
      <w:pPr>
        <w:shd w:val="clear" w:color="auto" w:fill="FFFFFF"/>
        <w:spacing w:after="0" w:line="240" w:lineRule="auto"/>
        <w:rPr>
          <w:rFonts w:ascii="Times New Roman" w:eastAsia="Times New Roman" w:hAnsi="Times New Roman" w:cs="Times New Roman"/>
          <w:color w:val="FF0000"/>
          <w:sz w:val="30"/>
          <w:szCs w:val="30"/>
        </w:rPr>
      </w:pPr>
    </w:p>
    <w:p w14:paraId="2BCD14A3" w14:textId="77777777" w:rsidR="00065ED3" w:rsidRDefault="00065ED3" w:rsidP="00EE1731">
      <w:pPr>
        <w:shd w:val="clear" w:color="auto" w:fill="FFFFFF"/>
        <w:spacing w:after="0" w:line="240" w:lineRule="auto"/>
        <w:rPr>
          <w:rFonts w:ascii="Times New Roman" w:eastAsia="Times New Roman" w:hAnsi="Times New Roman" w:cs="Times New Roman"/>
          <w:color w:val="FF0000"/>
          <w:sz w:val="30"/>
          <w:szCs w:val="30"/>
        </w:rPr>
      </w:pPr>
    </w:p>
    <w:p w14:paraId="759D715A" w14:textId="77777777" w:rsidR="00065ED3" w:rsidRDefault="00065ED3" w:rsidP="00EE1731">
      <w:pPr>
        <w:shd w:val="clear" w:color="auto" w:fill="FFFFFF"/>
        <w:spacing w:after="0" w:line="240" w:lineRule="auto"/>
        <w:rPr>
          <w:rFonts w:ascii="Times New Roman" w:eastAsia="Times New Roman" w:hAnsi="Times New Roman" w:cs="Times New Roman"/>
          <w:color w:val="FF0000"/>
          <w:sz w:val="30"/>
          <w:szCs w:val="30"/>
        </w:rPr>
      </w:pPr>
    </w:p>
    <w:p w14:paraId="3412761E" w14:textId="77777777" w:rsidR="00065ED3" w:rsidRDefault="00065ED3" w:rsidP="00EE1731">
      <w:pPr>
        <w:shd w:val="clear" w:color="auto" w:fill="FFFFFF"/>
        <w:spacing w:after="0" w:line="240" w:lineRule="auto"/>
        <w:rPr>
          <w:rFonts w:ascii="Times New Roman" w:eastAsia="Times New Roman" w:hAnsi="Times New Roman" w:cs="Times New Roman"/>
          <w:color w:val="FF0000"/>
          <w:sz w:val="30"/>
          <w:szCs w:val="30"/>
        </w:rPr>
      </w:pPr>
    </w:p>
    <w:p w14:paraId="434A3072" w14:textId="77777777" w:rsidR="00065ED3" w:rsidRDefault="00065ED3" w:rsidP="00EE1731">
      <w:pPr>
        <w:shd w:val="clear" w:color="auto" w:fill="FFFFFF"/>
        <w:spacing w:after="0" w:line="240" w:lineRule="auto"/>
        <w:rPr>
          <w:rFonts w:ascii="Times New Roman" w:eastAsia="Times New Roman" w:hAnsi="Times New Roman" w:cs="Times New Roman"/>
          <w:color w:val="FF0000"/>
          <w:sz w:val="30"/>
          <w:szCs w:val="30"/>
        </w:rPr>
      </w:pPr>
    </w:p>
    <w:sectPr w:rsidR="00065ED3" w:rsidSect="00FA56A5">
      <w:headerReference w:type="default" r:id="rId11"/>
      <w:footerReference w:type="default" r:id="rId12"/>
      <w:pgSz w:w="12240" w:h="15840"/>
      <w:pgMar w:top="1440" w:right="1440" w:bottom="1440" w:left="144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CE27" w14:textId="77777777" w:rsidR="00882458" w:rsidRDefault="00882458" w:rsidP="00964B87">
      <w:pPr>
        <w:spacing w:after="0" w:line="240" w:lineRule="auto"/>
      </w:pPr>
      <w:r>
        <w:separator/>
      </w:r>
    </w:p>
  </w:endnote>
  <w:endnote w:type="continuationSeparator" w:id="0">
    <w:p w14:paraId="5FC109F6" w14:textId="77777777" w:rsidR="00882458" w:rsidRDefault="00882458" w:rsidP="0096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B49C" w14:textId="6F3F2B39" w:rsidR="00FA56A5" w:rsidRPr="00FA56A5" w:rsidRDefault="00865D38" w:rsidP="00865D38">
    <w:pPr>
      <w:pBdr>
        <w:top w:val="thinThickSmallGap" w:sz="24" w:space="1" w:color="823B0B"/>
      </w:pBdr>
      <w:tabs>
        <w:tab w:val="right" w:pos="9360"/>
      </w:tabs>
      <w:spacing w:after="240" w:line="256" w:lineRule="auto"/>
      <w:ind w:firstLine="357"/>
      <w:rPr>
        <w:rFonts w:ascii="Times New Roman" w:eastAsia="Times New Roman" w:hAnsi="Times New Roman" w:cs="Times New Roman"/>
        <w:sz w:val="24"/>
        <w:szCs w:val="24"/>
      </w:rPr>
    </w:pPr>
    <w:proofErr w:type="spellStart"/>
    <w:r w:rsidRPr="00865D38">
      <w:rPr>
        <w:rFonts w:ascii="Calibri" w:eastAsia="Times New Roman" w:hAnsi="Calibri" w:cs="Calibri"/>
        <w:bCs/>
        <w:color w:val="000000"/>
        <w:kern w:val="2"/>
        <w:sz w:val="24"/>
        <w:szCs w:val="24"/>
        <w:lang w:eastAsia="en-GB"/>
      </w:rPr>
      <w:t>Asmare</w:t>
    </w:r>
    <w:proofErr w:type="spellEnd"/>
    <w:r>
      <w:rPr>
        <w:rFonts w:ascii="Calibri" w:eastAsia="Times New Roman" w:hAnsi="Calibri" w:cs="Calibri"/>
        <w:bCs/>
        <w:color w:val="000000"/>
        <w:kern w:val="2"/>
        <w:sz w:val="24"/>
        <w:szCs w:val="24"/>
        <w:lang w:eastAsia="en-GB"/>
      </w:rPr>
      <w:t xml:space="preserve"> W</w:t>
    </w:r>
    <w:r w:rsidR="00FA56A5" w:rsidRPr="00FA56A5">
      <w:rPr>
        <w:rFonts w:ascii="Calibri" w:eastAsia="Times New Roman" w:hAnsi="Calibri" w:cs="Calibri"/>
        <w:color w:val="000000"/>
        <w:kern w:val="2"/>
        <w:sz w:val="24"/>
        <w:szCs w:val="24"/>
        <w:lang w:eastAsia="en-GB"/>
      </w:rPr>
      <w:t>M</w:t>
    </w:r>
    <w:r w:rsidR="00FA56A5" w:rsidRPr="00FA56A5">
      <w:rPr>
        <w:rFonts w:ascii="Calibri" w:eastAsia="Times New Roman" w:hAnsi="Calibri" w:cs="Arial"/>
      </w:rPr>
      <w:t xml:space="preserve"> et al.2025</w:t>
    </w:r>
    <w:r w:rsidR="00FA56A5" w:rsidRPr="00FA56A5">
      <w:rPr>
        <w:rFonts w:ascii="Calibri" w:eastAsia="Times New Roman" w:hAnsi="Calibri" w:cs="Arial"/>
      </w:rPr>
      <w:tab/>
    </w:r>
    <w:r w:rsidR="00FA56A5" w:rsidRPr="00FA56A5">
      <w:rPr>
        <w:rFonts w:ascii="Times New Roman" w:eastAsia="Times New Roman" w:hAnsi="Times New Roman" w:cs="Times New Roman"/>
        <w:sz w:val="24"/>
        <w:szCs w:val="24"/>
      </w:rPr>
      <w:fldChar w:fldCharType="begin"/>
    </w:r>
    <w:r w:rsidR="00FA56A5" w:rsidRPr="00FA56A5">
      <w:rPr>
        <w:rFonts w:ascii="Times New Roman" w:eastAsia="Times New Roman" w:hAnsi="Times New Roman" w:cs="Times New Roman"/>
        <w:sz w:val="24"/>
        <w:szCs w:val="24"/>
      </w:rPr>
      <w:instrText xml:space="preserve"> PAGE   \* MERGEFORMAT </w:instrText>
    </w:r>
    <w:r w:rsidR="00FA56A5" w:rsidRPr="00FA56A5">
      <w:rPr>
        <w:rFonts w:ascii="Times New Roman" w:eastAsia="Times New Roman" w:hAnsi="Times New Roman" w:cs="Times New Roman"/>
        <w:sz w:val="24"/>
        <w:szCs w:val="24"/>
      </w:rPr>
      <w:fldChar w:fldCharType="separate"/>
    </w:r>
    <w:r w:rsidR="00FA56A5" w:rsidRPr="00FA56A5">
      <w:rPr>
        <w:rFonts w:ascii="Times New Roman" w:eastAsia="Times New Roman" w:hAnsi="Times New Roman" w:cs="Times New Roman"/>
        <w:sz w:val="24"/>
        <w:szCs w:val="24"/>
      </w:rPr>
      <w:t>8</w:t>
    </w:r>
    <w:r w:rsidR="00FA56A5" w:rsidRPr="00FA56A5">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83EF" w14:textId="77777777" w:rsidR="00882458" w:rsidRDefault="00882458" w:rsidP="00964B87">
      <w:pPr>
        <w:spacing w:after="0" w:line="240" w:lineRule="auto"/>
      </w:pPr>
      <w:r>
        <w:separator/>
      </w:r>
    </w:p>
  </w:footnote>
  <w:footnote w:type="continuationSeparator" w:id="0">
    <w:p w14:paraId="44BFFF22" w14:textId="77777777" w:rsidR="00882458" w:rsidRDefault="00882458" w:rsidP="0096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E051" w14:textId="66852AA5" w:rsidR="00FA56A5" w:rsidRPr="00FA56A5" w:rsidRDefault="00FA56A5" w:rsidP="00FA56A5">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FA56A5">
      <w:rPr>
        <w:rFonts w:ascii="Cambria" w:eastAsia="Times New Roman" w:hAnsi="Cambria" w:cs="Times New Roman"/>
        <w:sz w:val="18"/>
        <w:szCs w:val="18"/>
      </w:rPr>
      <w:t>African journal of gastroenterology and hepatology</w:t>
    </w:r>
    <w:r w:rsidRPr="00FA56A5">
      <w:rPr>
        <w:rFonts w:ascii="Cambria" w:eastAsia="Times New Roman" w:hAnsi="Cambria" w:cs="Times New Roman"/>
        <w:sz w:val="18"/>
        <w:szCs w:val="18"/>
      </w:rPr>
      <w:tab/>
    </w:r>
    <w:r w:rsidRPr="00FA56A5">
      <w:rPr>
        <w:rFonts w:ascii="Calibri Light" w:eastAsia="Times New Roman" w:hAnsi="Calibri Light" w:cs="Times New Roman"/>
        <w:noProof/>
        <w:sz w:val="32"/>
        <w:szCs w:val="32"/>
      </w:rPr>
      <w:drawing>
        <wp:inline distT="0" distB="0" distL="0" distR="0" wp14:anchorId="52980D02" wp14:editId="450EDEC6">
          <wp:extent cx="1426210" cy="212090"/>
          <wp:effectExtent l="0" t="0" r="0" b="0"/>
          <wp:docPr id="1489811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p w14:paraId="78051091" w14:textId="77777777" w:rsidR="00FA56A5" w:rsidRDefault="00FA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E2FD5"/>
    <w:multiLevelType w:val="multilevel"/>
    <w:tmpl w:val="8A9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9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8D"/>
    <w:rsid w:val="0000775D"/>
    <w:rsid w:val="00032BD7"/>
    <w:rsid w:val="00041B69"/>
    <w:rsid w:val="00053C87"/>
    <w:rsid w:val="00065ED3"/>
    <w:rsid w:val="00072472"/>
    <w:rsid w:val="000B1393"/>
    <w:rsid w:val="000C0CDD"/>
    <w:rsid w:val="000E4102"/>
    <w:rsid w:val="00172E48"/>
    <w:rsid w:val="00174604"/>
    <w:rsid w:val="00176BB1"/>
    <w:rsid w:val="00182E47"/>
    <w:rsid w:val="001A3CC2"/>
    <w:rsid w:val="00222794"/>
    <w:rsid w:val="00231253"/>
    <w:rsid w:val="0023630C"/>
    <w:rsid w:val="002407F9"/>
    <w:rsid w:val="00260B57"/>
    <w:rsid w:val="002618A1"/>
    <w:rsid w:val="00281462"/>
    <w:rsid w:val="00290313"/>
    <w:rsid w:val="00290B4B"/>
    <w:rsid w:val="002B24C8"/>
    <w:rsid w:val="002B651D"/>
    <w:rsid w:val="002C27AE"/>
    <w:rsid w:val="002F4490"/>
    <w:rsid w:val="00341CAE"/>
    <w:rsid w:val="0035120B"/>
    <w:rsid w:val="00392288"/>
    <w:rsid w:val="003C417B"/>
    <w:rsid w:val="00413442"/>
    <w:rsid w:val="004543BA"/>
    <w:rsid w:val="0045799F"/>
    <w:rsid w:val="004A6ED8"/>
    <w:rsid w:val="004B1765"/>
    <w:rsid w:val="004B6434"/>
    <w:rsid w:val="004C789E"/>
    <w:rsid w:val="004F032A"/>
    <w:rsid w:val="005C327F"/>
    <w:rsid w:val="005D6B7D"/>
    <w:rsid w:val="005F0712"/>
    <w:rsid w:val="006114C1"/>
    <w:rsid w:val="006464A6"/>
    <w:rsid w:val="00651213"/>
    <w:rsid w:val="00682C59"/>
    <w:rsid w:val="006B7FB6"/>
    <w:rsid w:val="006D1821"/>
    <w:rsid w:val="007136B7"/>
    <w:rsid w:val="0075129F"/>
    <w:rsid w:val="007D1215"/>
    <w:rsid w:val="007D48B9"/>
    <w:rsid w:val="007D6798"/>
    <w:rsid w:val="007D6DB8"/>
    <w:rsid w:val="007F4259"/>
    <w:rsid w:val="00812B2B"/>
    <w:rsid w:val="00830340"/>
    <w:rsid w:val="00850C03"/>
    <w:rsid w:val="00865D38"/>
    <w:rsid w:val="008715AD"/>
    <w:rsid w:val="00882458"/>
    <w:rsid w:val="008A3725"/>
    <w:rsid w:val="008D048D"/>
    <w:rsid w:val="00964B87"/>
    <w:rsid w:val="0096724C"/>
    <w:rsid w:val="009845F0"/>
    <w:rsid w:val="009B2772"/>
    <w:rsid w:val="009D3458"/>
    <w:rsid w:val="009E0267"/>
    <w:rsid w:val="009F4B77"/>
    <w:rsid w:val="00B077C5"/>
    <w:rsid w:val="00B40C7F"/>
    <w:rsid w:val="00B60892"/>
    <w:rsid w:val="00B63BDD"/>
    <w:rsid w:val="00B82267"/>
    <w:rsid w:val="00BD2E9F"/>
    <w:rsid w:val="00BD36EB"/>
    <w:rsid w:val="00BF4A93"/>
    <w:rsid w:val="00C46F69"/>
    <w:rsid w:val="00C772EA"/>
    <w:rsid w:val="00C91724"/>
    <w:rsid w:val="00CA0A90"/>
    <w:rsid w:val="00CB4F42"/>
    <w:rsid w:val="00CB61B9"/>
    <w:rsid w:val="00CE0432"/>
    <w:rsid w:val="00CE47EE"/>
    <w:rsid w:val="00D15753"/>
    <w:rsid w:val="00D34BD4"/>
    <w:rsid w:val="00D64FDA"/>
    <w:rsid w:val="00D67A83"/>
    <w:rsid w:val="00D7161C"/>
    <w:rsid w:val="00D72DBD"/>
    <w:rsid w:val="00D86A8D"/>
    <w:rsid w:val="00D87863"/>
    <w:rsid w:val="00D974C2"/>
    <w:rsid w:val="00DA1209"/>
    <w:rsid w:val="00DB5250"/>
    <w:rsid w:val="00DE3EF6"/>
    <w:rsid w:val="00E15AE7"/>
    <w:rsid w:val="00E20CDE"/>
    <w:rsid w:val="00E35A82"/>
    <w:rsid w:val="00EA646D"/>
    <w:rsid w:val="00EE1731"/>
    <w:rsid w:val="00F61AAF"/>
    <w:rsid w:val="00F64775"/>
    <w:rsid w:val="00F6701F"/>
    <w:rsid w:val="00F852AD"/>
    <w:rsid w:val="00FA56A5"/>
    <w:rsid w:val="00FB3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F2A11"/>
  <w15:chartTrackingRefBased/>
  <w15:docId w15:val="{8C38BBF1-8A56-4757-8B22-0787E3BB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B87"/>
  </w:style>
  <w:style w:type="paragraph" w:styleId="Footer">
    <w:name w:val="footer"/>
    <w:basedOn w:val="Normal"/>
    <w:link w:val="FooterChar"/>
    <w:uiPriority w:val="99"/>
    <w:unhideWhenUsed/>
    <w:rsid w:val="00964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B87"/>
  </w:style>
  <w:style w:type="paragraph" w:styleId="Caption">
    <w:name w:val="caption"/>
    <w:basedOn w:val="Normal"/>
    <w:next w:val="Normal"/>
    <w:uiPriority w:val="35"/>
    <w:unhideWhenUsed/>
    <w:qFormat/>
    <w:rsid w:val="004A6ED8"/>
    <w:pPr>
      <w:spacing w:after="200" w:line="240" w:lineRule="auto"/>
    </w:pPr>
    <w:rPr>
      <w:i/>
      <w:iCs/>
      <w:color w:val="44546A" w:themeColor="text2"/>
      <w:sz w:val="18"/>
      <w:szCs w:val="18"/>
    </w:rPr>
  </w:style>
  <w:style w:type="character" w:styleId="Hyperlink">
    <w:name w:val="Hyperlink"/>
    <w:basedOn w:val="DefaultParagraphFont"/>
    <w:uiPriority w:val="99"/>
    <w:unhideWhenUsed/>
    <w:rsid w:val="00F852AD"/>
    <w:rPr>
      <w:color w:val="0563C1" w:themeColor="hyperlink"/>
      <w:u w:val="single"/>
    </w:rPr>
  </w:style>
  <w:style w:type="character" w:styleId="UnresolvedMention">
    <w:name w:val="Unresolved Mention"/>
    <w:basedOn w:val="DefaultParagraphFont"/>
    <w:uiPriority w:val="99"/>
    <w:semiHidden/>
    <w:unhideWhenUsed/>
    <w:rsid w:val="00F8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21028">
      <w:bodyDiv w:val="1"/>
      <w:marLeft w:val="0"/>
      <w:marRight w:val="0"/>
      <w:marTop w:val="0"/>
      <w:marBottom w:val="0"/>
      <w:divBdr>
        <w:top w:val="none" w:sz="0" w:space="0" w:color="auto"/>
        <w:left w:val="none" w:sz="0" w:space="0" w:color="auto"/>
        <w:bottom w:val="none" w:sz="0" w:space="0" w:color="auto"/>
        <w:right w:val="none" w:sz="0" w:space="0" w:color="auto"/>
      </w:divBdr>
    </w:div>
    <w:div w:id="1100417532">
      <w:bodyDiv w:val="1"/>
      <w:marLeft w:val="0"/>
      <w:marRight w:val="0"/>
      <w:marTop w:val="0"/>
      <w:marBottom w:val="0"/>
      <w:divBdr>
        <w:top w:val="none" w:sz="0" w:space="0" w:color="auto"/>
        <w:left w:val="none" w:sz="0" w:space="0" w:color="auto"/>
        <w:bottom w:val="none" w:sz="0" w:space="0" w:color="auto"/>
        <w:right w:val="none" w:sz="0" w:space="0" w:color="auto"/>
      </w:divBdr>
    </w:div>
    <w:div w:id="1763524175">
      <w:bodyDiv w:val="1"/>
      <w:marLeft w:val="0"/>
      <w:marRight w:val="0"/>
      <w:marTop w:val="0"/>
      <w:marBottom w:val="0"/>
      <w:divBdr>
        <w:top w:val="none" w:sz="0" w:space="0" w:color="auto"/>
        <w:left w:val="none" w:sz="0" w:space="0" w:color="auto"/>
        <w:bottom w:val="none" w:sz="0" w:space="0" w:color="auto"/>
        <w:right w:val="none" w:sz="0" w:space="0" w:color="auto"/>
      </w:divBdr>
      <w:divsChild>
        <w:div w:id="1991667899">
          <w:marLeft w:val="0"/>
          <w:marRight w:val="0"/>
          <w:marTop w:val="0"/>
          <w:marBottom w:val="0"/>
          <w:divBdr>
            <w:top w:val="none" w:sz="0" w:space="0" w:color="auto"/>
            <w:left w:val="none" w:sz="0" w:space="0" w:color="auto"/>
            <w:bottom w:val="none" w:sz="0" w:space="0" w:color="auto"/>
            <w:right w:val="none" w:sz="0" w:space="0" w:color="auto"/>
          </w:divBdr>
        </w:div>
        <w:div w:id="1815558614">
          <w:marLeft w:val="0"/>
          <w:marRight w:val="0"/>
          <w:marTop w:val="0"/>
          <w:marBottom w:val="0"/>
          <w:divBdr>
            <w:top w:val="none" w:sz="0" w:space="0" w:color="auto"/>
            <w:left w:val="none" w:sz="0" w:space="0" w:color="auto"/>
            <w:bottom w:val="none" w:sz="0" w:space="0" w:color="auto"/>
            <w:right w:val="none" w:sz="0" w:space="0" w:color="auto"/>
          </w:divBdr>
        </w:div>
        <w:div w:id="1347172300">
          <w:marLeft w:val="0"/>
          <w:marRight w:val="0"/>
          <w:marTop w:val="0"/>
          <w:marBottom w:val="0"/>
          <w:divBdr>
            <w:top w:val="none" w:sz="0" w:space="0" w:color="auto"/>
            <w:left w:val="none" w:sz="0" w:space="0" w:color="auto"/>
            <w:bottom w:val="none" w:sz="0" w:space="0" w:color="auto"/>
            <w:right w:val="none" w:sz="0" w:space="0" w:color="auto"/>
          </w:divBdr>
        </w:div>
        <w:div w:id="670572958">
          <w:marLeft w:val="0"/>
          <w:marRight w:val="0"/>
          <w:marTop w:val="0"/>
          <w:marBottom w:val="0"/>
          <w:divBdr>
            <w:top w:val="none" w:sz="0" w:space="0" w:color="auto"/>
            <w:left w:val="none" w:sz="0" w:space="0" w:color="auto"/>
            <w:bottom w:val="none" w:sz="0" w:space="0" w:color="auto"/>
            <w:right w:val="none" w:sz="0" w:space="0" w:color="auto"/>
          </w:divBdr>
        </w:div>
        <w:div w:id="1300769513">
          <w:marLeft w:val="0"/>
          <w:marRight w:val="0"/>
          <w:marTop w:val="0"/>
          <w:marBottom w:val="0"/>
          <w:divBdr>
            <w:top w:val="none" w:sz="0" w:space="0" w:color="auto"/>
            <w:left w:val="none" w:sz="0" w:space="0" w:color="auto"/>
            <w:bottom w:val="none" w:sz="0" w:space="0" w:color="auto"/>
            <w:right w:val="none" w:sz="0" w:space="0" w:color="auto"/>
          </w:divBdr>
        </w:div>
        <w:div w:id="1282347800">
          <w:marLeft w:val="0"/>
          <w:marRight w:val="0"/>
          <w:marTop w:val="0"/>
          <w:marBottom w:val="0"/>
          <w:divBdr>
            <w:top w:val="none" w:sz="0" w:space="0" w:color="auto"/>
            <w:left w:val="none" w:sz="0" w:space="0" w:color="auto"/>
            <w:bottom w:val="none" w:sz="0" w:space="0" w:color="auto"/>
            <w:right w:val="none" w:sz="0" w:space="0" w:color="auto"/>
          </w:divBdr>
        </w:div>
        <w:div w:id="535193313">
          <w:marLeft w:val="0"/>
          <w:marRight w:val="0"/>
          <w:marTop w:val="0"/>
          <w:marBottom w:val="0"/>
          <w:divBdr>
            <w:top w:val="none" w:sz="0" w:space="0" w:color="auto"/>
            <w:left w:val="none" w:sz="0" w:space="0" w:color="auto"/>
            <w:bottom w:val="none" w:sz="0" w:space="0" w:color="auto"/>
            <w:right w:val="none" w:sz="0" w:space="0" w:color="auto"/>
          </w:divBdr>
        </w:div>
        <w:div w:id="1690641135">
          <w:marLeft w:val="0"/>
          <w:marRight w:val="0"/>
          <w:marTop w:val="0"/>
          <w:marBottom w:val="0"/>
          <w:divBdr>
            <w:top w:val="none" w:sz="0" w:space="0" w:color="auto"/>
            <w:left w:val="none" w:sz="0" w:space="0" w:color="auto"/>
            <w:bottom w:val="none" w:sz="0" w:space="0" w:color="auto"/>
            <w:right w:val="none" w:sz="0" w:space="0" w:color="auto"/>
          </w:divBdr>
        </w:div>
        <w:div w:id="1165709218">
          <w:marLeft w:val="0"/>
          <w:marRight w:val="0"/>
          <w:marTop w:val="0"/>
          <w:marBottom w:val="0"/>
          <w:divBdr>
            <w:top w:val="none" w:sz="0" w:space="0" w:color="auto"/>
            <w:left w:val="none" w:sz="0" w:space="0" w:color="auto"/>
            <w:bottom w:val="none" w:sz="0" w:space="0" w:color="auto"/>
            <w:right w:val="none" w:sz="0" w:space="0" w:color="auto"/>
          </w:divBdr>
        </w:div>
        <w:div w:id="710035271">
          <w:marLeft w:val="0"/>
          <w:marRight w:val="0"/>
          <w:marTop w:val="0"/>
          <w:marBottom w:val="0"/>
          <w:divBdr>
            <w:top w:val="none" w:sz="0" w:space="0" w:color="auto"/>
            <w:left w:val="none" w:sz="0" w:space="0" w:color="auto"/>
            <w:bottom w:val="none" w:sz="0" w:space="0" w:color="auto"/>
            <w:right w:val="none" w:sz="0" w:space="0" w:color="auto"/>
          </w:divBdr>
        </w:div>
        <w:div w:id="339626590">
          <w:marLeft w:val="0"/>
          <w:marRight w:val="0"/>
          <w:marTop w:val="0"/>
          <w:marBottom w:val="0"/>
          <w:divBdr>
            <w:top w:val="none" w:sz="0" w:space="0" w:color="auto"/>
            <w:left w:val="none" w:sz="0" w:space="0" w:color="auto"/>
            <w:bottom w:val="none" w:sz="0" w:space="0" w:color="auto"/>
            <w:right w:val="none" w:sz="0" w:space="0" w:color="auto"/>
          </w:divBdr>
        </w:div>
        <w:div w:id="346491353">
          <w:marLeft w:val="0"/>
          <w:marRight w:val="0"/>
          <w:marTop w:val="0"/>
          <w:marBottom w:val="0"/>
          <w:divBdr>
            <w:top w:val="none" w:sz="0" w:space="0" w:color="auto"/>
            <w:left w:val="none" w:sz="0" w:space="0" w:color="auto"/>
            <w:bottom w:val="none" w:sz="0" w:space="0" w:color="auto"/>
            <w:right w:val="none" w:sz="0" w:space="0" w:color="auto"/>
          </w:divBdr>
        </w:div>
        <w:div w:id="1156533682">
          <w:marLeft w:val="0"/>
          <w:marRight w:val="0"/>
          <w:marTop w:val="0"/>
          <w:marBottom w:val="0"/>
          <w:divBdr>
            <w:top w:val="none" w:sz="0" w:space="0" w:color="auto"/>
            <w:left w:val="none" w:sz="0" w:space="0" w:color="auto"/>
            <w:bottom w:val="none" w:sz="0" w:space="0" w:color="auto"/>
            <w:right w:val="none" w:sz="0" w:space="0" w:color="auto"/>
          </w:divBdr>
        </w:div>
        <w:div w:id="1386223867">
          <w:marLeft w:val="0"/>
          <w:marRight w:val="0"/>
          <w:marTop w:val="0"/>
          <w:marBottom w:val="0"/>
          <w:divBdr>
            <w:top w:val="none" w:sz="0" w:space="0" w:color="auto"/>
            <w:left w:val="none" w:sz="0" w:space="0" w:color="auto"/>
            <w:bottom w:val="none" w:sz="0" w:space="0" w:color="auto"/>
            <w:right w:val="none" w:sz="0" w:space="0" w:color="auto"/>
          </w:divBdr>
        </w:div>
        <w:div w:id="1930311636">
          <w:marLeft w:val="0"/>
          <w:marRight w:val="0"/>
          <w:marTop w:val="0"/>
          <w:marBottom w:val="0"/>
          <w:divBdr>
            <w:top w:val="none" w:sz="0" w:space="0" w:color="auto"/>
            <w:left w:val="none" w:sz="0" w:space="0" w:color="auto"/>
            <w:bottom w:val="none" w:sz="0" w:space="0" w:color="auto"/>
            <w:right w:val="none" w:sz="0" w:space="0" w:color="auto"/>
          </w:divBdr>
        </w:div>
        <w:div w:id="1665282729">
          <w:marLeft w:val="0"/>
          <w:marRight w:val="0"/>
          <w:marTop w:val="0"/>
          <w:marBottom w:val="0"/>
          <w:divBdr>
            <w:top w:val="none" w:sz="0" w:space="0" w:color="auto"/>
            <w:left w:val="none" w:sz="0" w:space="0" w:color="auto"/>
            <w:bottom w:val="none" w:sz="0" w:space="0" w:color="auto"/>
            <w:right w:val="none" w:sz="0" w:space="0" w:color="auto"/>
          </w:divBdr>
        </w:div>
        <w:div w:id="70853450">
          <w:marLeft w:val="0"/>
          <w:marRight w:val="0"/>
          <w:marTop w:val="0"/>
          <w:marBottom w:val="0"/>
          <w:divBdr>
            <w:top w:val="none" w:sz="0" w:space="0" w:color="auto"/>
            <w:left w:val="none" w:sz="0" w:space="0" w:color="auto"/>
            <w:bottom w:val="none" w:sz="0" w:space="0" w:color="auto"/>
            <w:right w:val="none" w:sz="0" w:space="0" w:color="auto"/>
          </w:divBdr>
        </w:div>
        <w:div w:id="1381906329">
          <w:marLeft w:val="0"/>
          <w:marRight w:val="0"/>
          <w:marTop w:val="0"/>
          <w:marBottom w:val="0"/>
          <w:divBdr>
            <w:top w:val="none" w:sz="0" w:space="0" w:color="auto"/>
            <w:left w:val="none" w:sz="0" w:space="0" w:color="auto"/>
            <w:bottom w:val="none" w:sz="0" w:space="0" w:color="auto"/>
            <w:right w:val="none" w:sz="0" w:space="0" w:color="auto"/>
          </w:divBdr>
        </w:div>
        <w:div w:id="1867596752">
          <w:marLeft w:val="0"/>
          <w:marRight w:val="0"/>
          <w:marTop w:val="0"/>
          <w:marBottom w:val="0"/>
          <w:divBdr>
            <w:top w:val="none" w:sz="0" w:space="0" w:color="auto"/>
            <w:left w:val="none" w:sz="0" w:space="0" w:color="auto"/>
            <w:bottom w:val="none" w:sz="0" w:space="0" w:color="auto"/>
            <w:right w:val="none" w:sz="0" w:space="0" w:color="auto"/>
          </w:divBdr>
        </w:div>
        <w:div w:id="818494290">
          <w:marLeft w:val="0"/>
          <w:marRight w:val="0"/>
          <w:marTop w:val="0"/>
          <w:marBottom w:val="0"/>
          <w:divBdr>
            <w:top w:val="none" w:sz="0" w:space="0" w:color="auto"/>
            <w:left w:val="none" w:sz="0" w:space="0" w:color="auto"/>
            <w:bottom w:val="none" w:sz="0" w:space="0" w:color="auto"/>
            <w:right w:val="none" w:sz="0" w:space="0" w:color="auto"/>
          </w:divBdr>
        </w:div>
        <w:div w:id="1182472216">
          <w:marLeft w:val="0"/>
          <w:marRight w:val="0"/>
          <w:marTop w:val="0"/>
          <w:marBottom w:val="0"/>
          <w:divBdr>
            <w:top w:val="none" w:sz="0" w:space="0" w:color="auto"/>
            <w:left w:val="none" w:sz="0" w:space="0" w:color="auto"/>
            <w:bottom w:val="none" w:sz="0" w:space="0" w:color="auto"/>
            <w:right w:val="none" w:sz="0" w:space="0" w:color="auto"/>
          </w:divBdr>
        </w:div>
        <w:div w:id="1686397912">
          <w:marLeft w:val="0"/>
          <w:marRight w:val="0"/>
          <w:marTop w:val="0"/>
          <w:marBottom w:val="0"/>
          <w:divBdr>
            <w:top w:val="none" w:sz="0" w:space="0" w:color="auto"/>
            <w:left w:val="none" w:sz="0" w:space="0" w:color="auto"/>
            <w:bottom w:val="none" w:sz="0" w:space="0" w:color="auto"/>
            <w:right w:val="none" w:sz="0" w:space="0" w:color="auto"/>
          </w:divBdr>
        </w:div>
        <w:div w:id="2060666900">
          <w:marLeft w:val="0"/>
          <w:marRight w:val="0"/>
          <w:marTop w:val="0"/>
          <w:marBottom w:val="0"/>
          <w:divBdr>
            <w:top w:val="none" w:sz="0" w:space="0" w:color="auto"/>
            <w:left w:val="none" w:sz="0" w:space="0" w:color="auto"/>
            <w:bottom w:val="none" w:sz="0" w:space="0" w:color="auto"/>
            <w:right w:val="none" w:sz="0" w:space="0" w:color="auto"/>
          </w:divBdr>
        </w:div>
        <w:div w:id="1093890521">
          <w:marLeft w:val="0"/>
          <w:marRight w:val="0"/>
          <w:marTop w:val="0"/>
          <w:marBottom w:val="0"/>
          <w:divBdr>
            <w:top w:val="none" w:sz="0" w:space="0" w:color="auto"/>
            <w:left w:val="none" w:sz="0" w:space="0" w:color="auto"/>
            <w:bottom w:val="none" w:sz="0" w:space="0" w:color="auto"/>
            <w:right w:val="none" w:sz="0" w:space="0" w:color="auto"/>
          </w:divBdr>
        </w:div>
        <w:div w:id="939989539">
          <w:marLeft w:val="0"/>
          <w:marRight w:val="0"/>
          <w:marTop w:val="0"/>
          <w:marBottom w:val="0"/>
          <w:divBdr>
            <w:top w:val="none" w:sz="0" w:space="0" w:color="auto"/>
            <w:left w:val="none" w:sz="0" w:space="0" w:color="auto"/>
            <w:bottom w:val="none" w:sz="0" w:space="0" w:color="auto"/>
            <w:right w:val="none" w:sz="0" w:space="0" w:color="auto"/>
          </w:divBdr>
        </w:div>
        <w:div w:id="1209564647">
          <w:marLeft w:val="0"/>
          <w:marRight w:val="0"/>
          <w:marTop w:val="0"/>
          <w:marBottom w:val="0"/>
          <w:divBdr>
            <w:top w:val="none" w:sz="0" w:space="0" w:color="auto"/>
            <w:left w:val="none" w:sz="0" w:space="0" w:color="auto"/>
            <w:bottom w:val="none" w:sz="0" w:space="0" w:color="auto"/>
            <w:right w:val="none" w:sz="0" w:space="0" w:color="auto"/>
          </w:divBdr>
        </w:div>
        <w:div w:id="819425551">
          <w:marLeft w:val="0"/>
          <w:marRight w:val="0"/>
          <w:marTop w:val="0"/>
          <w:marBottom w:val="0"/>
          <w:divBdr>
            <w:top w:val="none" w:sz="0" w:space="0" w:color="auto"/>
            <w:left w:val="none" w:sz="0" w:space="0" w:color="auto"/>
            <w:bottom w:val="none" w:sz="0" w:space="0" w:color="auto"/>
            <w:right w:val="none" w:sz="0" w:space="0" w:color="auto"/>
          </w:divBdr>
        </w:div>
        <w:div w:id="1935283400">
          <w:marLeft w:val="0"/>
          <w:marRight w:val="0"/>
          <w:marTop w:val="0"/>
          <w:marBottom w:val="0"/>
          <w:divBdr>
            <w:top w:val="none" w:sz="0" w:space="0" w:color="auto"/>
            <w:left w:val="none" w:sz="0" w:space="0" w:color="auto"/>
            <w:bottom w:val="none" w:sz="0" w:space="0" w:color="auto"/>
            <w:right w:val="none" w:sz="0" w:space="0" w:color="auto"/>
          </w:divBdr>
        </w:div>
        <w:div w:id="1238176719">
          <w:marLeft w:val="0"/>
          <w:marRight w:val="0"/>
          <w:marTop w:val="0"/>
          <w:marBottom w:val="0"/>
          <w:divBdr>
            <w:top w:val="none" w:sz="0" w:space="0" w:color="auto"/>
            <w:left w:val="none" w:sz="0" w:space="0" w:color="auto"/>
            <w:bottom w:val="none" w:sz="0" w:space="0" w:color="auto"/>
            <w:right w:val="none" w:sz="0" w:space="0" w:color="auto"/>
          </w:divBdr>
        </w:div>
        <w:div w:id="114521142">
          <w:marLeft w:val="0"/>
          <w:marRight w:val="0"/>
          <w:marTop w:val="0"/>
          <w:marBottom w:val="0"/>
          <w:divBdr>
            <w:top w:val="none" w:sz="0" w:space="0" w:color="auto"/>
            <w:left w:val="none" w:sz="0" w:space="0" w:color="auto"/>
            <w:bottom w:val="none" w:sz="0" w:space="0" w:color="auto"/>
            <w:right w:val="none" w:sz="0" w:space="0" w:color="auto"/>
          </w:divBdr>
        </w:div>
        <w:div w:id="1733039093">
          <w:marLeft w:val="0"/>
          <w:marRight w:val="0"/>
          <w:marTop w:val="0"/>
          <w:marBottom w:val="0"/>
          <w:divBdr>
            <w:top w:val="none" w:sz="0" w:space="0" w:color="auto"/>
            <w:left w:val="none" w:sz="0" w:space="0" w:color="auto"/>
            <w:bottom w:val="none" w:sz="0" w:space="0" w:color="auto"/>
            <w:right w:val="none" w:sz="0" w:space="0" w:color="auto"/>
          </w:divBdr>
        </w:div>
        <w:div w:id="1052535620">
          <w:marLeft w:val="0"/>
          <w:marRight w:val="0"/>
          <w:marTop w:val="0"/>
          <w:marBottom w:val="0"/>
          <w:divBdr>
            <w:top w:val="none" w:sz="0" w:space="0" w:color="auto"/>
            <w:left w:val="none" w:sz="0" w:space="0" w:color="auto"/>
            <w:bottom w:val="none" w:sz="0" w:space="0" w:color="auto"/>
            <w:right w:val="none" w:sz="0" w:space="0" w:color="auto"/>
          </w:divBdr>
        </w:div>
        <w:div w:id="1228611951">
          <w:marLeft w:val="0"/>
          <w:marRight w:val="0"/>
          <w:marTop w:val="0"/>
          <w:marBottom w:val="0"/>
          <w:divBdr>
            <w:top w:val="none" w:sz="0" w:space="0" w:color="auto"/>
            <w:left w:val="none" w:sz="0" w:space="0" w:color="auto"/>
            <w:bottom w:val="none" w:sz="0" w:space="0" w:color="auto"/>
            <w:right w:val="none" w:sz="0" w:space="0" w:color="auto"/>
          </w:divBdr>
        </w:div>
        <w:div w:id="583615104">
          <w:marLeft w:val="0"/>
          <w:marRight w:val="0"/>
          <w:marTop w:val="0"/>
          <w:marBottom w:val="0"/>
          <w:divBdr>
            <w:top w:val="none" w:sz="0" w:space="0" w:color="auto"/>
            <w:left w:val="none" w:sz="0" w:space="0" w:color="auto"/>
            <w:bottom w:val="none" w:sz="0" w:space="0" w:color="auto"/>
            <w:right w:val="none" w:sz="0" w:space="0" w:color="auto"/>
          </w:divBdr>
        </w:div>
        <w:div w:id="1412971097">
          <w:marLeft w:val="0"/>
          <w:marRight w:val="0"/>
          <w:marTop w:val="0"/>
          <w:marBottom w:val="0"/>
          <w:divBdr>
            <w:top w:val="none" w:sz="0" w:space="0" w:color="auto"/>
            <w:left w:val="none" w:sz="0" w:space="0" w:color="auto"/>
            <w:bottom w:val="none" w:sz="0" w:space="0" w:color="auto"/>
            <w:right w:val="none" w:sz="0" w:space="0" w:color="auto"/>
          </w:divBdr>
        </w:div>
        <w:div w:id="2006932789">
          <w:marLeft w:val="0"/>
          <w:marRight w:val="0"/>
          <w:marTop w:val="0"/>
          <w:marBottom w:val="0"/>
          <w:divBdr>
            <w:top w:val="none" w:sz="0" w:space="0" w:color="auto"/>
            <w:left w:val="none" w:sz="0" w:space="0" w:color="auto"/>
            <w:bottom w:val="none" w:sz="0" w:space="0" w:color="auto"/>
            <w:right w:val="none" w:sz="0" w:space="0" w:color="auto"/>
          </w:divBdr>
        </w:div>
        <w:div w:id="1686903329">
          <w:marLeft w:val="0"/>
          <w:marRight w:val="0"/>
          <w:marTop w:val="0"/>
          <w:marBottom w:val="0"/>
          <w:divBdr>
            <w:top w:val="none" w:sz="0" w:space="0" w:color="auto"/>
            <w:left w:val="none" w:sz="0" w:space="0" w:color="auto"/>
            <w:bottom w:val="none" w:sz="0" w:space="0" w:color="auto"/>
            <w:right w:val="none" w:sz="0" w:space="0" w:color="auto"/>
          </w:divBdr>
        </w:div>
        <w:div w:id="1719281493">
          <w:marLeft w:val="0"/>
          <w:marRight w:val="0"/>
          <w:marTop w:val="0"/>
          <w:marBottom w:val="0"/>
          <w:divBdr>
            <w:top w:val="none" w:sz="0" w:space="0" w:color="auto"/>
            <w:left w:val="none" w:sz="0" w:space="0" w:color="auto"/>
            <w:bottom w:val="none" w:sz="0" w:space="0" w:color="auto"/>
            <w:right w:val="none" w:sz="0" w:space="0" w:color="auto"/>
          </w:divBdr>
        </w:div>
        <w:div w:id="2031639017">
          <w:marLeft w:val="0"/>
          <w:marRight w:val="0"/>
          <w:marTop w:val="0"/>
          <w:marBottom w:val="0"/>
          <w:divBdr>
            <w:top w:val="none" w:sz="0" w:space="0" w:color="auto"/>
            <w:left w:val="none" w:sz="0" w:space="0" w:color="auto"/>
            <w:bottom w:val="none" w:sz="0" w:space="0" w:color="auto"/>
            <w:right w:val="none" w:sz="0" w:space="0" w:color="auto"/>
          </w:divBdr>
        </w:div>
        <w:div w:id="1333797319">
          <w:marLeft w:val="0"/>
          <w:marRight w:val="0"/>
          <w:marTop w:val="0"/>
          <w:marBottom w:val="0"/>
          <w:divBdr>
            <w:top w:val="none" w:sz="0" w:space="0" w:color="auto"/>
            <w:left w:val="none" w:sz="0" w:space="0" w:color="auto"/>
            <w:bottom w:val="none" w:sz="0" w:space="0" w:color="auto"/>
            <w:right w:val="none" w:sz="0" w:space="0" w:color="auto"/>
          </w:divBdr>
        </w:div>
        <w:div w:id="1552841141">
          <w:marLeft w:val="0"/>
          <w:marRight w:val="0"/>
          <w:marTop w:val="0"/>
          <w:marBottom w:val="0"/>
          <w:divBdr>
            <w:top w:val="none" w:sz="0" w:space="0" w:color="auto"/>
            <w:left w:val="none" w:sz="0" w:space="0" w:color="auto"/>
            <w:bottom w:val="none" w:sz="0" w:space="0" w:color="auto"/>
            <w:right w:val="none" w:sz="0" w:space="0" w:color="auto"/>
          </w:divBdr>
        </w:div>
        <w:div w:id="923340665">
          <w:marLeft w:val="0"/>
          <w:marRight w:val="0"/>
          <w:marTop w:val="0"/>
          <w:marBottom w:val="0"/>
          <w:divBdr>
            <w:top w:val="none" w:sz="0" w:space="0" w:color="auto"/>
            <w:left w:val="none" w:sz="0" w:space="0" w:color="auto"/>
            <w:bottom w:val="none" w:sz="0" w:space="0" w:color="auto"/>
            <w:right w:val="none" w:sz="0" w:space="0" w:color="auto"/>
          </w:divBdr>
        </w:div>
        <w:div w:id="708384258">
          <w:marLeft w:val="0"/>
          <w:marRight w:val="0"/>
          <w:marTop w:val="0"/>
          <w:marBottom w:val="0"/>
          <w:divBdr>
            <w:top w:val="none" w:sz="0" w:space="0" w:color="auto"/>
            <w:left w:val="none" w:sz="0" w:space="0" w:color="auto"/>
            <w:bottom w:val="none" w:sz="0" w:space="0" w:color="auto"/>
            <w:right w:val="none" w:sz="0" w:space="0" w:color="auto"/>
          </w:divBdr>
        </w:div>
        <w:div w:id="1293168068">
          <w:marLeft w:val="0"/>
          <w:marRight w:val="0"/>
          <w:marTop w:val="0"/>
          <w:marBottom w:val="0"/>
          <w:divBdr>
            <w:top w:val="none" w:sz="0" w:space="0" w:color="auto"/>
            <w:left w:val="none" w:sz="0" w:space="0" w:color="auto"/>
            <w:bottom w:val="none" w:sz="0" w:space="0" w:color="auto"/>
            <w:right w:val="none" w:sz="0" w:space="0" w:color="auto"/>
          </w:divBdr>
        </w:div>
        <w:div w:id="1568103758">
          <w:marLeft w:val="0"/>
          <w:marRight w:val="0"/>
          <w:marTop w:val="0"/>
          <w:marBottom w:val="0"/>
          <w:divBdr>
            <w:top w:val="none" w:sz="0" w:space="0" w:color="auto"/>
            <w:left w:val="none" w:sz="0" w:space="0" w:color="auto"/>
            <w:bottom w:val="none" w:sz="0" w:space="0" w:color="auto"/>
            <w:right w:val="none" w:sz="0" w:space="0" w:color="auto"/>
          </w:divBdr>
        </w:div>
        <w:div w:id="577136752">
          <w:marLeft w:val="0"/>
          <w:marRight w:val="0"/>
          <w:marTop w:val="0"/>
          <w:marBottom w:val="0"/>
          <w:divBdr>
            <w:top w:val="none" w:sz="0" w:space="0" w:color="auto"/>
            <w:left w:val="none" w:sz="0" w:space="0" w:color="auto"/>
            <w:bottom w:val="none" w:sz="0" w:space="0" w:color="auto"/>
            <w:right w:val="none" w:sz="0" w:space="0" w:color="auto"/>
          </w:divBdr>
        </w:div>
        <w:div w:id="1015694584">
          <w:marLeft w:val="0"/>
          <w:marRight w:val="0"/>
          <w:marTop w:val="0"/>
          <w:marBottom w:val="0"/>
          <w:divBdr>
            <w:top w:val="none" w:sz="0" w:space="0" w:color="auto"/>
            <w:left w:val="none" w:sz="0" w:space="0" w:color="auto"/>
            <w:bottom w:val="none" w:sz="0" w:space="0" w:color="auto"/>
            <w:right w:val="none" w:sz="0" w:space="0" w:color="auto"/>
          </w:divBdr>
        </w:div>
      </w:divsChild>
    </w:div>
    <w:div w:id="1990940042">
      <w:bodyDiv w:val="1"/>
      <w:marLeft w:val="0"/>
      <w:marRight w:val="0"/>
      <w:marTop w:val="0"/>
      <w:marBottom w:val="0"/>
      <w:divBdr>
        <w:top w:val="none" w:sz="0" w:space="0" w:color="auto"/>
        <w:left w:val="none" w:sz="0" w:space="0" w:color="auto"/>
        <w:bottom w:val="none" w:sz="0" w:space="0" w:color="auto"/>
        <w:right w:val="none" w:sz="0" w:space="0" w:color="auto"/>
      </w:divBdr>
      <w:divsChild>
        <w:div w:id="71986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udasemelak1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alemyousefmohame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3F65-FE5A-4895-AEE7-9FE2687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1476</Words>
  <Characters>8970</Characters>
  <Application>Microsoft Office Word</Application>
  <DocSecurity>0</DocSecurity>
  <Lines>169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SYSalem</cp:lastModifiedBy>
  <cp:revision>27</cp:revision>
  <cp:lastPrinted>2025-03-15T23:24:00Z</cp:lastPrinted>
  <dcterms:created xsi:type="dcterms:W3CDTF">2025-02-11T11:21:00Z</dcterms:created>
  <dcterms:modified xsi:type="dcterms:W3CDTF">2025-03-15T23:26:00Z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8508b9ac-8d38-379f-b829-9635403467f2</vt:lpwstr>
  </property>
  <property fmtid="{D5CDD505-2E9C-101B-9397-08002B2CF9AE}" pid="24" name="Mendeley Citation Style_1">
    <vt:lpwstr>http://www.zotero.org/styles/vancouver</vt:lpwstr>
  </property>
  <property fmtid="{D5CDD505-2E9C-101B-9397-08002B2CF9AE}" pid="25" name="GrammarlyDocumentId">
    <vt:lpwstr>2db7364589a4d06456dfcb03c84bb0dbaeea295ddafb0952ef9dad2135c8a7d8</vt:lpwstr>
  </property>
</Properties>
</file>