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98BF160" w14:textId="7FEDE032" w:rsidR="008D0F87" w:rsidRDefault="008D0F87" w:rsidP="008D0F87">
      <w:r w:rsidRPr="00C12EB9">
        <w:rPr>
          <w:b/>
          <w:bCs/>
        </w:rPr>
        <w:t>Reviewer1:</w:t>
      </w:r>
      <w:r>
        <w:t xml:space="preserve"> </w:t>
      </w:r>
      <w:proofErr w:type="gramStart"/>
      <w:r w:rsidR="001A2E54">
        <w:t>( biostatistician</w:t>
      </w:r>
      <w:proofErr w:type="gramEnd"/>
      <w:r w:rsidR="001A2E54">
        <w:t>)</w:t>
      </w:r>
    </w:p>
    <w:p w14:paraId="1AABEED1" w14:textId="11AA2D76" w:rsidR="007B0651" w:rsidRPr="007B0651" w:rsidRDefault="007B0651" w:rsidP="007B0651">
      <w:r w:rsidRPr="007B0651">
        <w:t xml:space="preserve">Tables contain many mistakes that make me feel that it is fabricated data, as online calculation of some data yields different results. Correlation tables appear </w:t>
      </w:r>
      <w:r w:rsidR="000658FA">
        <w:t>manufactured</w:t>
      </w:r>
      <w:r w:rsidRPr="007B0651">
        <w:t xml:space="preserve"> as r and p do not match. Results lack </w:t>
      </w:r>
      <w:proofErr w:type="spellStart"/>
      <w:r w:rsidRPr="007B0651">
        <w:t>posthoc</w:t>
      </w:r>
      <w:proofErr w:type="spellEnd"/>
      <w:r w:rsidRPr="007B0651">
        <w:t xml:space="preserve"> analysis, revision of some false p-value, reversal of </w:t>
      </w:r>
      <w:r w:rsidR="000658FA">
        <w:t>incorrect</w:t>
      </w:r>
      <w:r w:rsidRPr="007B0651">
        <w:t xml:space="preserve"> p-value interpretation, adding p-value for mortality, and clarifying the type of data represented either mean, SD or median and IQR.</w:t>
      </w:r>
    </w:p>
    <w:p w14:paraId="50F5836B" w14:textId="6DD5C1F8" w:rsidR="007B0651" w:rsidRPr="007B0651" w:rsidRDefault="007B0651" w:rsidP="007B0651">
      <w:r w:rsidRPr="007B0651">
        <w:t xml:space="preserve">Results contain many mistakes that need statistician consultation. Some tables </w:t>
      </w:r>
      <w:r w:rsidR="000658FA">
        <w:t>have</w:t>
      </w:r>
      <w:r w:rsidRPr="007B0651">
        <w:t xml:space="preserve"> false p values. Correlation tables are wrong both r and corresponding p do not match.</w:t>
      </w:r>
    </w:p>
    <w:p w14:paraId="75BF8240" w14:textId="77777777" w:rsidR="007B0651" w:rsidRPr="007B0651" w:rsidRDefault="007B0651" w:rsidP="007B0651">
      <w:r w:rsidRPr="007B0651">
        <w:t>Please attach your dataset for revision after doing the necessary modifications.</w:t>
      </w:r>
    </w:p>
    <w:p w14:paraId="4EF4BE0C" w14:textId="77777777" w:rsidR="007B0651" w:rsidRPr="007B0651" w:rsidRDefault="007B0651" w:rsidP="007B0651">
      <w:r w:rsidRPr="007B0651">
        <w:t>The footnote of tables should contain the meaning of abbreviations and the significance test used to calculate p.</w:t>
      </w:r>
    </w:p>
    <w:p w14:paraId="1E2BA24F" w14:textId="123F12F3" w:rsidR="007B0651" w:rsidRPr="007B0651" w:rsidRDefault="007B0651" w:rsidP="007B0651">
      <w:proofErr w:type="spellStart"/>
      <w:r w:rsidRPr="007B0651">
        <w:t>Posthoc</w:t>
      </w:r>
      <w:proofErr w:type="spellEnd"/>
      <w:r w:rsidRPr="007B0651">
        <w:t xml:space="preserve"> tests should be added for each </w:t>
      </w:r>
      <w:r w:rsidR="00734071">
        <w:t>essential</w:t>
      </w:r>
      <w:r w:rsidRPr="007B0651">
        <w:t xml:space="preserve"> data.</w:t>
      </w:r>
    </w:p>
    <w:p w14:paraId="0AFE8346" w14:textId="77777777" w:rsidR="007B0651" w:rsidRDefault="007B0651" w:rsidP="007B0651">
      <w:r w:rsidRPr="007B0651">
        <w:t>Check the uploaded file.</w:t>
      </w:r>
    </w:p>
    <w:p w14:paraId="7D4EA0BE" w14:textId="18C6A7E8" w:rsidR="000E4965" w:rsidRPr="000E4965" w:rsidRDefault="000E4965" w:rsidP="007B0651">
      <w:pPr>
        <w:rPr>
          <w:b/>
          <w:bCs/>
        </w:rPr>
      </w:pPr>
      <w:r w:rsidRPr="000E4965">
        <w:rPr>
          <w:b/>
          <w:bCs/>
        </w:rPr>
        <w:t>All notes were corrected</w:t>
      </w:r>
      <w:r w:rsidR="00734071">
        <w:rPr>
          <w:b/>
          <w:bCs/>
        </w:rPr>
        <w:t>.</w:t>
      </w:r>
    </w:p>
    <w:p w14:paraId="1233AB37" w14:textId="1E1561DC" w:rsidR="008D0F87" w:rsidRPr="005B01E9" w:rsidRDefault="008D0F87" w:rsidP="008D0F87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</w:p>
    <w:p w14:paraId="63FF5777" w14:textId="3829EDC5" w:rsidR="007B0651" w:rsidRPr="00B575FD" w:rsidRDefault="007B0651" w:rsidP="00B575FD">
      <w:pPr>
        <w:pStyle w:val="ListParagraph"/>
        <w:numPr>
          <w:ilvl w:val="0"/>
          <w:numId w:val="6"/>
        </w:numPr>
        <w:rPr>
          <w:rFonts w:eastAsiaTheme="minorEastAsia"/>
        </w:rPr>
      </w:pPr>
      <w:bookmarkStart w:id="0" w:name="_Hlk110688896"/>
      <w:r w:rsidRPr="00B575FD">
        <w:rPr>
          <w:rFonts w:eastAsiaTheme="minorEastAsia"/>
        </w:rPr>
        <w:t>I need an explanation why mild cases and asymptomatic cases were hospitalized</w:t>
      </w:r>
    </w:p>
    <w:p w14:paraId="40272101" w14:textId="47ED9923" w:rsidR="00B575FD" w:rsidRPr="00B575FD" w:rsidRDefault="00B575FD" w:rsidP="00B575FD">
      <w:pPr>
        <w:rPr>
          <w:rFonts w:eastAsiaTheme="minorEastAsia"/>
          <w:b/>
          <w:bCs/>
        </w:rPr>
      </w:pPr>
      <w:r w:rsidRPr="00B575FD">
        <w:rPr>
          <w:rFonts w:eastAsiaTheme="minorEastAsia"/>
          <w:b/>
          <w:bCs/>
        </w:rPr>
        <w:t xml:space="preserve">As they </w:t>
      </w:r>
      <w:r w:rsidR="00734071">
        <w:rPr>
          <w:rFonts w:eastAsiaTheme="minorEastAsia"/>
          <w:b/>
          <w:bCs/>
        </w:rPr>
        <w:t>were worried</w:t>
      </w:r>
      <w:r w:rsidRPr="00B575FD">
        <w:rPr>
          <w:rFonts w:eastAsiaTheme="minorEastAsia"/>
          <w:b/>
          <w:bCs/>
        </w:rPr>
        <w:t xml:space="preserve"> about their COVID,</w:t>
      </w:r>
      <w:r w:rsidR="00734071">
        <w:rPr>
          <w:rFonts w:eastAsiaTheme="minorEastAsia"/>
          <w:b/>
          <w:bCs/>
        </w:rPr>
        <w:t xml:space="preserve"> </w:t>
      </w:r>
      <w:r w:rsidRPr="00B575FD">
        <w:rPr>
          <w:rFonts w:eastAsiaTheme="minorEastAsia"/>
          <w:b/>
          <w:bCs/>
        </w:rPr>
        <w:t>also some of them were HCV +</w:t>
      </w:r>
      <w:proofErr w:type="spellStart"/>
      <w:r w:rsidRPr="00B575FD">
        <w:rPr>
          <w:rFonts w:eastAsiaTheme="minorEastAsia"/>
          <w:b/>
          <w:bCs/>
        </w:rPr>
        <w:t>ve</w:t>
      </w:r>
      <w:proofErr w:type="spellEnd"/>
      <w:r w:rsidR="00734071">
        <w:rPr>
          <w:rFonts w:eastAsiaTheme="minorEastAsia"/>
          <w:b/>
          <w:bCs/>
        </w:rPr>
        <w:t>,</w:t>
      </w:r>
      <w:r w:rsidRPr="00B575FD">
        <w:rPr>
          <w:rFonts w:eastAsiaTheme="minorEastAsia"/>
          <w:b/>
          <w:bCs/>
        </w:rPr>
        <w:t xml:space="preserve"> and </w:t>
      </w:r>
      <w:r w:rsidR="00734071">
        <w:rPr>
          <w:rFonts w:eastAsiaTheme="minorEastAsia"/>
          <w:b/>
          <w:bCs/>
        </w:rPr>
        <w:t>others</w:t>
      </w:r>
      <w:r w:rsidRPr="00B575FD">
        <w:rPr>
          <w:rFonts w:eastAsiaTheme="minorEastAsia"/>
          <w:b/>
          <w:bCs/>
        </w:rPr>
        <w:t xml:space="preserve"> were </w:t>
      </w:r>
      <w:proofErr w:type="spellStart"/>
      <w:r w:rsidR="00734071">
        <w:rPr>
          <w:rFonts w:eastAsiaTheme="minorEastAsia"/>
          <w:b/>
          <w:bCs/>
        </w:rPr>
        <w:t>cirrhotics</w:t>
      </w:r>
      <w:proofErr w:type="spellEnd"/>
    </w:p>
    <w:p w14:paraId="55CB6664" w14:textId="02AE5DAA" w:rsidR="007B0651" w:rsidRPr="000E4965" w:rsidRDefault="007B0651" w:rsidP="000E4965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0E4965">
        <w:rPr>
          <w:rFonts w:eastAsiaTheme="minorEastAsia"/>
        </w:rPr>
        <w:t>Data from Laboratory investigations conducted at the time of admission need to be corrected.</w:t>
      </w:r>
    </w:p>
    <w:p w14:paraId="4B8F4790" w14:textId="77777777" w:rsidR="000E4965" w:rsidRPr="000E4965" w:rsidRDefault="000E4965" w:rsidP="000E4965">
      <w:pPr>
        <w:pStyle w:val="ListParagraph"/>
        <w:rPr>
          <w:rFonts w:eastAsiaTheme="minorEastAsia"/>
          <w:b/>
          <w:bCs/>
        </w:rPr>
      </w:pPr>
      <w:r w:rsidRPr="000E4965">
        <w:rPr>
          <w:rFonts w:eastAsiaTheme="minorEastAsia"/>
          <w:b/>
          <w:bCs/>
        </w:rPr>
        <w:t>corrected</w:t>
      </w:r>
    </w:p>
    <w:p w14:paraId="3132BDF6" w14:textId="75F3756A" w:rsidR="000E4965" w:rsidRPr="000E4965" w:rsidRDefault="000E4965" w:rsidP="000E4965">
      <w:pPr>
        <w:pStyle w:val="ListParagraph"/>
        <w:rPr>
          <w:rFonts w:eastAsiaTheme="minorEastAsia"/>
        </w:rPr>
      </w:pPr>
    </w:p>
    <w:p w14:paraId="0F29860D" w14:textId="4470BCB2" w:rsidR="007B0651" w:rsidRPr="000E4965" w:rsidRDefault="007B0651" w:rsidP="000E4965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0E4965">
        <w:rPr>
          <w:rFonts w:eastAsiaTheme="minorEastAsia"/>
        </w:rPr>
        <w:t>Table 3 shows how ALT is expressed as mean and SD while abnormally distributed and needs to be corrected statistically.</w:t>
      </w:r>
    </w:p>
    <w:p w14:paraId="6368BEE8" w14:textId="176582F0" w:rsidR="000E4965" w:rsidRPr="000E4965" w:rsidRDefault="000E4965" w:rsidP="000E4965">
      <w:pPr>
        <w:pStyle w:val="ListParagraph"/>
        <w:rPr>
          <w:rFonts w:eastAsiaTheme="minorEastAsia"/>
          <w:b/>
          <w:bCs/>
        </w:rPr>
      </w:pPr>
      <w:r w:rsidRPr="000E4965">
        <w:rPr>
          <w:rFonts w:eastAsiaTheme="minorEastAsia"/>
          <w:b/>
          <w:bCs/>
        </w:rPr>
        <w:t>corrected</w:t>
      </w:r>
    </w:p>
    <w:p w14:paraId="72563B92" w14:textId="1D924338" w:rsidR="001640A1" w:rsidRDefault="001640A1" w:rsidP="007B0651">
      <w:pPr>
        <w:rPr>
          <w:b/>
          <w:bCs/>
          <w:sz w:val="28"/>
          <w:szCs w:val="28"/>
        </w:rPr>
      </w:pPr>
      <w:r w:rsidRPr="001640A1">
        <w:rPr>
          <w:b/>
          <w:bCs/>
          <w:sz w:val="28"/>
          <w:szCs w:val="28"/>
        </w:rPr>
        <w:t>Reviewer 3:</w:t>
      </w:r>
    </w:p>
    <w:bookmarkEnd w:id="0"/>
    <w:p w14:paraId="4130731C" w14:textId="77777777" w:rsidR="007B0651" w:rsidRDefault="007B0651" w:rsidP="007B0651">
      <w:pPr>
        <w:rPr>
          <w:rFonts w:eastAsiaTheme="minorEastAsia"/>
          <w:rtl/>
          <w:cs/>
        </w:rPr>
      </w:pPr>
      <w:r w:rsidRPr="007B0651">
        <w:rPr>
          <w:rFonts w:eastAsiaTheme="minorEastAsia"/>
        </w:rPr>
        <w:t>1.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 xml:space="preserve"> 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 xml:space="preserve"> Page </w:t>
      </w:r>
      <w:proofErr w:type="gramStart"/>
      <w:r w:rsidRPr="007B0651">
        <w:rPr>
          <w:rFonts w:eastAsiaTheme="minorEastAsia"/>
        </w:rPr>
        <w:t>( 3</w:t>
      </w:r>
      <w:proofErr w:type="gramEnd"/>
      <w:r w:rsidRPr="007B0651">
        <w:rPr>
          <w:rFonts w:eastAsiaTheme="minorEastAsia"/>
        </w:rPr>
        <w:t xml:space="preserve"> ) line (58), which wave of the COVID pandemic?</w:t>
      </w:r>
      <w:r w:rsidRPr="007B0651">
        <w:rPr>
          <w:rFonts w:eastAsiaTheme="minorEastAsia"/>
          <w:cs/>
        </w:rPr>
        <w:t>‎</w:t>
      </w:r>
    </w:p>
    <w:p w14:paraId="3316E5AB" w14:textId="2F83F480" w:rsidR="00B575FD" w:rsidRPr="00B575FD" w:rsidRDefault="002A297C" w:rsidP="007B0651">
      <w:pPr>
        <w:rPr>
          <w:rFonts w:eastAsiaTheme="minorEastAsia"/>
          <w:b/>
          <w:bCs/>
        </w:rPr>
      </w:pPr>
      <w:r>
        <w:rPr>
          <w:rFonts w:eastAsiaTheme="minorEastAsia" w:hint="cs"/>
          <w:b/>
          <w:bCs/>
          <w:cs/>
        </w:rPr>
        <w:t xml:space="preserve">wave in </w:t>
      </w:r>
      <w:r w:rsidR="00B575FD" w:rsidRPr="00B575FD">
        <w:rPr>
          <w:rFonts w:eastAsiaTheme="minorEastAsia" w:hint="cs"/>
          <w:b/>
          <w:bCs/>
          <w:rtl/>
          <w:cs/>
        </w:rPr>
        <w:t xml:space="preserve"> </w:t>
      </w:r>
      <w:r w:rsidR="00B575FD" w:rsidRPr="00B575FD">
        <w:rPr>
          <w:rFonts w:eastAsiaTheme="minorEastAsia" w:hint="cs"/>
          <w:b/>
          <w:bCs/>
          <w:cs/>
        </w:rPr>
        <w:t>2022</w:t>
      </w:r>
    </w:p>
    <w:p w14:paraId="7ABCE2BE" w14:textId="77777777" w:rsidR="007B0651" w:rsidRDefault="007B0651" w:rsidP="007B0651">
      <w:pPr>
        <w:rPr>
          <w:rFonts w:eastAsiaTheme="minorEastAsia"/>
          <w:rtl/>
          <w:cs/>
        </w:rPr>
      </w:pP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>2.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 xml:space="preserve"> Page (3) line (60) what is the IRB number and date?</w:t>
      </w:r>
      <w:r w:rsidRPr="007B0651">
        <w:rPr>
          <w:rFonts w:eastAsiaTheme="minorEastAsia"/>
          <w:cs/>
        </w:rPr>
        <w:t>‎</w:t>
      </w:r>
    </w:p>
    <w:p w14:paraId="34C7BB0E" w14:textId="03C1DA2E" w:rsidR="00B575FD" w:rsidRPr="00B575FD" w:rsidRDefault="002E59D1" w:rsidP="007B0651">
      <w:pPr>
        <w:rPr>
          <w:rFonts w:eastAsiaTheme="minorEastAsia"/>
          <w:b/>
          <w:bCs/>
        </w:rPr>
      </w:pPr>
      <w:r>
        <w:rPr>
          <w:rFonts w:eastAsiaTheme="minorEastAsia" w:hint="cs"/>
          <w:b/>
          <w:bCs/>
          <w:cs/>
        </w:rPr>
        <w:t>Ok</w:t>
      </w:r>
      <w:r w:rsidR="00734071">
        <w:rPr>
          <w:rFonts w:eastAsiaTheme="minorEastAsia" w:hint="cs"/>
          <w:b/>
          <w:bCs/>
          <w:cs/>
        </w:rPr>
        <w:t>,</w:t>
      </w:r>
      <w:r>
        <w:rPr>
          <w:rFonts w:eastAsiaTheme="minorEastAsia" w:hint="cs"/>
          <w:b/>
          <w:bCs/>
          <w:cs/>
        </w:rPr>
        <w:t xml:space="preserve"> </w:t>
      </w:r>
      <w:r w:rsidR="00734071">
        <w:rPr>
          <w:rFonts w:eastAsiaTheme="minorEastAsia" w:hint="cs"/>
          <w:b/>
          <w:bCs/>
          <w:cs/>
        </w:rPr>
        <w:t>I</w:t>
      </w:r>
      <w:r>
        <w:rPr>
          <w:rFonts w:eastAsiaTheme="minorEastAsia" w:hint="cs"/>
          <w:b/>
          <w:bCs/>
          <w:cs/>
        </w:rPr>
        <w:t xml:space="preserve"> will add</w:t>
      </w:r>
    </w:p>
    <w:p w14:paraId="3B53909B" w14:textId="3EDBCA0A" w:rsidR="007B0651" w:rsidRDefault="007B0651" w:rsidP="007B0651">
      <w:pPr>
        <w:rPr>
          <w:rFonts w:eastAsiaTheme="minorEastAsia"/>
          <w:rtl/>
          <w:cs/>
        </w:rPr>
      </w:pP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>3.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 xml:space="preserve"> 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 xml:space="preserve"> Page ( 3 ) line (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 w:cs="Arial"/>
          <w:rtl/>
        </w:rPr>
        <w:t>‏ 65 ‏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 xml:space="preserve">), all patients have HCV positive or group II -III. What 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>about CLD patients with another etiology?</w:t>
      </w:r>
      <w:r w:rsidRPr="007B0651">
        <w:rPr>
          <w:rFonts w:eastAsiaTheme="minorEastAsia"/>
          <w:cs/>
        </w:rPr>
        <w:t>‎</w:t>
      </w:r>
    </w:p>
    <w:p w14:paraId="1409CBD2" w14:textId="5A3C1A6C" w:rsidR="00B575FD" w:rsidRPr="00B575FD" w:rsidRDefault="002E59D1" w:rsidP="007B0651">
      <w:pPr>
        <w:rPr>
          <w:rFonts w:eastAsiaTheme="minorEastAsia"/>
          <w:b/>
          <w:bCs/>
        </w:rPr>
      </w:pPr>
      <w:r>
        <w:rPr>
          <w:rFonts w:eastAsiaTheme="minorEastAsia" w:hint="cs"/>
          <w:b/>
          <w:bCs/>
          <w:cs/>
        </w:rPr>
        <w:t>We included only HCV +ve</w:t>
      </w:r>
    </w:p>
    <w:p w14:paraId="0FDF4E46" w14:textId="77777777" w:rsidR="007B0651" w:rsidRDefault="007B0651" w:rsidP="007B0651">
      <w:pPr>
        <w:rPr>
          <w:rFonts w:eastAsiaTheme="minorEastAsia"/>
          <w:rtl/>
          <w:cs/>
        </w:rPr>
      </w:pP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>4.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 xml:space="preserve"> Page (4) line (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 w:cs="Arial"/>
          <w:rtl/>
        </w:rPr>
        <w:t>‏ 68 ‏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 xml:space="preserve">) were mild cases admitted? </w:t>
      </w:r>
      <w:r w:rsidRPr="007B0651">
        <w:rPr>
          <w:rFonts w:eastAsiaTheme="minorEastAsia"/>
          <w:cs/>
        </w:rPr>
        <w:t>‎</w:t>
      </w:r>
    </w:p>
    <w:p w14:paraId="1D27899E" w14:textId="7363B378" w:rsidR="00B575FD" w:rsidRPr="00B575FD" w:rsidRDefault="00CD0DF3" w:rsidP="007B0651">
      <w:pPr>
        <w:rPr>
          <w:rFonts w:eastAsiaTheme="minorEastAsia"/>
          <w:b/>
          <w:bCs/>
        </w:rPr>
      </w:pPr>
      <w:r>
        <w:rPr>
          <w:rFonts w:eastAsiaTheme="minorEastAsia" w:hint="cs"/>
          <w:b/>
          <w:bCs/>
          <w:cs/>
        </w:rPr>
        <w:t>some of them were mild</w:t>
      </w:r>
    </w:p>
    <w:p w14:paraId="04CA7D3E" w14:textId="77777777" w:rsidR="007B0651" w:rsidRDefault="007B0651" w:rsidP="007B0651">
      <w:pPr>
        <w:rPr>
          <w:rFonts w:eastAsiaTheme="minorEastAsia"/>
          <w:rtl/>
          <w:cs/>
        </w:rPr>
      </w:pPr>
      <w:r w:rsidRPr="007B0651">
        <w:rPr>
          <w:rFonts w:eastAsiaTheme="minorEastAsia"/>
          <w:cs/>
        </w:rPr>
        <w:lastRenderedPageBreak/>
        <w:t>‎</w:t>
      </w:r>
      <w:r w:rsidRPr="007B0651">
        <w:rPr>
          <w:rFonts w:eastAsiaTheme="minorEastAsia"/>
        </w:rPr>
        <w:t>5.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 xml:space="preserve"> Page (4) line (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 w:cs="Arial"/>
          <w:rtl/>
        </w:rPr>
        <w:t>‏ ‏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>75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 w:cs="Arial"/>
          <w:rtl/>
        </w:rPr>
        <w:t>‏ ‏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>) medications of 3 groups the same?</w:t>
      </w:r>
      <w:r w:rsidRPr="007B0651">
        <w:rPr>
          <w:rFonts w:eastAsiaTheme="minorEastAsia"/>
          <w:cs/>
        </w:rPr>
        <w:t>‎</w:t>
      </w:r>
    </w:p>
    <w:p w14:paraId="32A82C03" w14:textId="5197260F" w:rsidR="00B575FD" w:rsidRPr="00B575FD" w:rsidRDefault="00CD0DF3" w:rsidP="007B0651">
      <w:pPr>
        <w:rPr>
          <w:rFonts w:eastAsiaTheme="minorEastAsia"/>
          <w:b/>
          <w:bCs/>
        </w:rPr>
      </w:pPr>
      <w:r>
        <w:rPr>
          <w:rFonts w:eastAsiaTheme="minorEastAsia" w:hint="cs"/>
          <w:b/>
          <w:bCs/>
          <w:cs/>
        </w:rPr>
        <w:t>Yes</w:t>
      </w:r>
    </w:p>
    <w:p w14:paraId="673374A2" w14:textId="77777777" w:rsidR="007B0651" w:rsidRDefault="007B0651" w:rsidP="007B0651">
      <w:pPr>
        <w:rPr>
          <w:rFonts w:eastAsiaTheme="minorEastAsia"/>
          <w:rtl/>
          <w:cs/>
        </w:rPr>
      </w:pP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>6.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 xml:space="preserve"> Page (5) line (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 w:cs="Arial"/>
          <w:rtl/>
        </w:rPr>
        <w:t>‏ ‏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>101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 w:cs="Arial"/>
          <w:rtl/>
        </w:rPr>
        <w:t>‏ ‏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>) reference of COVID severity classifications?</w:t>
      </w:r>
      <w:r w:rsidRPr="007B0651">
        <w:rPr>
          <w:rFonts w:eastAsiaTheme="minorEastAsia"/>
          <w:cs/>
        </w:rPr>
        <w:t>‎</w:t>
      </w:r>
    </w:p>
    <w:p w14:paraId="6332C7DD" w14:textId="65624378" w:rsidR="00207087" w:rsidRDefault="00734071" w:rsidP="007B0651">
      <w:pPr>
        <w:rPr>
          <w:b/>
          <w:bCs/>
        </w:rPr>
      </w:pPr>
      <w:r>
        <w:rPr>
          <w:rFonts w:eastAsiaTheme="minorEastAsia" w:hint="cs"/>
          <w:cs/>
        </w:rPr>
        <w:t xml:space="preserve">Added </w:t>
      </w:r>
      <w:r w:rsidR="00207087">
        <w:rPr>
          <w:b/>
          <w:bCs/>
        </w:rPr>
        <w:t>(</w:t>
      </w:r>
      <w:proofErr w:type="spellStart"/>
      <w:r w:rsidR="00207087">
        <w:rPr>
          <w:b/>
          <w:bCs/>
          <w:spacing w:val="1"/>
        </w:rPr>
        <w:t>H</w:t>
      </w:r>
      <w:r w:rsidR="00207087">
        <w:rPr>
          <w:b/>
          <w:bCs/>
        </w:rPr>
        <w:t>ega</w:t>
      </w:r>
      <w:r w:rsidR="00207087">
        <w:rPr>
          <w:b/>
          <w:bCs/>
          <w:spacing w:val="-2"/>
        </w:rPr>
        <w:t>z</w:t>
      </w:r>
      <w:r w:rsidR="00207087">
        <w:rPr>
          <w:b/>
          <w:bCs/>
        </w:rPr>
        <w:t>y</w:t>
      </w:r>
      <w:proofErr w:type="spellEnd"/>
      <w:r w:rsidR="00207087">
        <w:rPr>
          <w:b/>
          <w:bCs/>
          <w:w w:val="99"/>
        </w:rPr>
        <w:t xml:space="preserve"> </w:t>
      </w:r>
      <w:r w:rsidR="00207087">
        <w:rPr>
          <w:b/>
          <w:bCs/>
        </w:rPr>
        <w:t>et</w:t>
      </w:r>
      <w:r w:rsidR="00207087">
        <w:rPr>
          <w:b/>
          <w:bCs/>
          <w:spacing w:val="-14"/>
        </w:rPr>
        <w:t xml:space="preserve"> </w:t>
      </w:r>
      <w:r w:rsidR="00207087">
        <w:rPr>
          <w:b/>
          <w:bCs/>
        </w:rPr>
        <w:t>al.,2021).</w:t>
      </w:r>
    </w:p>
    <w:p w14:paraId="3F364996" w14:textId="77777777" w:rsidR="00207087" w:rsidRDefault="00207087" w:rsidP="00207087">
      <w:pPr>
        <w:pStyle w:val="BodyText"/>
        <w:kinsoku w:val="0"/>
        <w:overflowPunct w:val="0"/>
        <w:spacing w:line="360" w:lineRule="auto"/>
        <w:ind w:left="1312" w:right="416" w:hanging="1135"/>
        <w:jc w:val="both"/>
      </w:pPr>
      <w:proofErr w:type="spellStart"/>
      <w:r>
        <w:rPr>
          <w:b/>
          <w:bCs/>
        </w:rPr>
        <w:t>H</w:t>
      </w:r>
      <w:r>
        <w:rPr>
          <w:b/>
          <w:bCs/>
          <w:spacing w:val="-1"/>
        </w:rPr>
        <w:t>e</w:t>
      </w:r>
      <w:r>
        <w:rPr>
          <w:b/>
          <w:bCs/>
        </w:rPr>
        <w:t>gazy</w:t>
      </w:r>
      <w:proofErr w:type="spellEnd"/>
      <w:r>
        <w:rPr>
          <w:b/>
          <w:bCs/>
          <w:spacing w:val="59"/>
        </w:rPr>
        <w:t xml:space="preserve"> </w:t>
      </w:r>
      <w:r>
        <w:rPr>
          <w:b/>
          <w:bCs/>
        </w:rPr>
        <w:t>N,</w:t>
      </w:r>
      <w:r>
        <w:rPr>
          <w:b/>
          <w:bCs/>
          <w:spacing w:val="58"/>
        </w:rPr>
        <w:t xml:space="preserve"> </w:t>
      </w:r>
      <w:proofErr w:type="spellStart"/>
      <w:r>
        <w:rPr>
          <w:b/>
          <w:bCs/>
        </w:rPr>
        <w:t>Alashwal</w:t>
      </w:r>
      <w:proofErr w:type="spellEnd"/>
      <w:r>
        <w:rPr>
          <w:b/>
          <w:bCs/>
          <w:spacing w:val="58"/>
        </w:rPr>
        <w:t xml:space="preserve"> </w:t>
      </w:r>
      <w:r>
        <w:rPr>
          <w:b/>
          <w:bCs/>
        </w:rPr>
        <w:t>H</w:t>
      </w:r>
      <w:r>
        <w:rPr>
          <w:b/>
          <w:bCs/>
          <w:spacing w:val="57"/>
        </w:rPr>
        <w:t xml:space="preserve"> </w:t>
      </w:r>
      <w:r>
        <w:rPr>
          <w:b/>
          <w:bCs/>
          <w:spacing w:val="1"/>
        </w:rPr>
        <w:t>a</w:t>
      </w:r>
      <w:r>
        <w:rPr>
          <w:b/>
          <w:bCs/>
        </w:rPr>
        <w:t>nd</w:t>
      </w:r>
      <w:r>
        <w:rPr>
          <w:b/>
          <w:bCs/>
          <w:spacing w:val="58"/>
        </w:rPr>
        <w:t xml:space="preserve"> </w:t>
      </w:r>
      <w:r>
        <w:rPr>
          <w:b/>
          <w:bCs/>
        </w:rPr>
        <w:t>Ibrahim</w:t>
      </w:r>
      <w:r>
        <w:rPr>
          <w:b/>
          <w:bCs/>
          <w:spacing w:val="57"/>
        </w:rPr>
        <w:t xml:space="preserve"> </w:t>
      </w:r>
      <w:r>
        <w:rPr>
          <w:b/>
          <w:bCs/>
        </w:rPr>
        <w:t>S</w:t>
      </w:r>
      <w:r>
        <w:rPr>
          <w:b/>
          <w:bCs/>
          <w:spacing w:val="58"/>
        </w:rPr>
        <w:t xml:space="preserve"> </w:t>
      </w:r>
      <w:r>
        <w:rPr>
          <w:b/>
          <w:bCs/>
        </w:rPr>
        <w:t>(2021</w:t>
      </w:r>
      <w:r>
        <w:rPr>
          <w:b/>
          <w:bCs/>
          <w:spacing w:val="6"/>
        </w:rPr>
        <w:t>)</w:t>
      </w:r>
      <w:r>
        <w:rPr>
          <w:b/>
          <w:bCs/>
        </w:rPr>
        <w:t>.</w:t>
      </w:r>
      <w:r>
        <w:rPr>
          <w:b/>
          <w:bCs/>
          <w:spacing w:val="57"/>
        </w:rPr>
        <w:t xml:space="preserve"> </w:t>
      </w:r>
      <w:r>
        <w:t>Association</w:t>
      </w:r>
      <w:r>
        <w:rPr>
          <w:spacing w:val="58"/>
        </w:rPr>
        <w:t xml:space="preserve"> </w:t>
      </w:r>
      <w:r>
        <w:t>of</w:t>
      </w:r>
      <w:r>
        <w:rPr>
          <w:w w:val="99"/>
        </w:rPr>
        <w:t xml:space="preserve"> </w:t>
      </w:r>
      <w:r>
        <w:t>hypertension,</w:t>
      </w:r>
      <w:r>
        <w:rPr>
          <w:spacing w:val="-11"/>
        </w:rPr>
        <w:t xml:space="preserve"> </w:t>
      </w:r>
      <w:r>
        <w:t>diabetes,</w:t>
      </w:r>
      <w:r>
        <w:rPr>
          <w:spacing w:val="-11"/>
        </w:rPr>
        <w:t xml:space="preserve"> </w:t>
      </w:r>
      <w:r>
        <w:t>stroke,</w:t>
      </w:r>
      <w:r>
        <w:rPr>
          <w:spacing w:val="-11"/>
        </w:rPr>
        <w:t xml:space="preserve"> </w:t>
      </w:r>
      <w:r>
        <w:t>c</w:t>
      </w:r>
      <w:r>
        <w:rPr>
          <w:spacing w:val="-2"/>
        </w:rPr>
        <w:t>a</w:t>
      </w:r>
      <w:r>
        <w:t>ncer,</w:t>
      </w:r>
      <w:r>
        <w:rPr>
          <w:spacing w:val="-11"/>
        </w:rPr>
        <w:t xml:space="preserve"> </w:t>
      </w:r>
      <w:r>
        <w:t>kidney</w:t>
      </w:r>
      <w:r>
        <w:rPr>
          <w:spacing w:val="-10"/>
        </w:rPr>
        <w:t xml:space="preserve"> </w:t>
      </w:r>
      <w:r>
        <w:t>disease,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hig</w:t>
      </w:r>
      <w:r>
        <w:rPr>
          <w:spacing w:val="4"/>
        </w:rPr>
        <w:t>h</w:t>
      </w:r>
      <w:r>
        <w:t>-</w:t>
      </w:r>
      <w:r>
        <w:rPr>
          <w:w w:val="99"/>
        </w:rPr>
        <w:t xml:space="preserve"> </w:t>
      </w:r>
      <w:r>
        <w:t>cholesterol</w:t>
      </w:r>
      <w:r>
        <w:rPr>
          <w:spacing w:val="65"/>
        </w:rPr>
        <w:t xml:space="preserve"> </w:t>
      </w:r>
      <w:r>
        <w:t>with</w:t>
      </w:r>
      <w:r>
        <w:rPr>
          <w:spacing w:val="67"/>
        </w:rPr>
        <w:t xml:space="preserve"> </w:t>
      </w:r>
      <w:r>
        <w:t>COVI</w:t>
      </w:r>
      <w:r>
        <w:rPr>
          <w:spacing w:val="1"/>
        </w:rPr>
        <w:t>D</w:t>
      </w:r>
      <w:r>
        <w:t>-19</w:t>
      </w:r>
      <w:r>
        <w:rPr>
          <w:spacing w:val="67"/>
        </w:rPr>
        <w:t xml:space="preserve"> </w:t>
      </w:r>
      <w:r>
        <w:t>disease</w:t>
      </w:r>
      <w:r>
        <w:rPr>
          <w:spacing w:val="63"/>
        </w:rPr>
        <w:t xml:space="preserve"> </w:t>
      </w:r>
      <w:r>
        <w:rPr>
          <w:spacing w:val="1"/>
        </w:rPr>
        <w:t>s</w:t>
      </w:r>
      <w:r>
        <w:t>everity</w:t>
      </w:r>
      <w:r>
        <w:rPr>
          <w:spacing w:val="66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t>fatality:</w:t>
      </w:r>
      <w:r>
        <w:rPr>
          <w:spacing w:val="67"/>
        </w:rPr>
        <w:t xml:space="preserve"> </w:t>
      </w:r>
      <w:r>
        <w:t>A</w:t>
      </w:r>
      <w:r>
        <w:rPr>
          <w:w w:val="99"/>
        </w:rPr>
        <w:t xml:space="preserve"> </w:t>
      </w:r>
      <w:r>
        <w:t>systematic</w:t>
      </w:r>
      <w:r>
        <w:rPr>
          <w:spacing w:val="37"/>
        </w:rPr>
        <w:t xml:space="preserve"> </w:t>
      </w:r>
      <w:r>
        <w:t>review.</w:t>
      </w:r>
      <w:r>
        <w:rPr>
          <w:spacing w:val="38"/>
        </w:rPr>
        <w:t xml:space="preserve"> </w:t>
      </w:r>
      <w:r>
        <w:t>Diabetes</w:t>
      </w:r>
      <w:r>
        <w:rPr>
          <w:spacing w:val="39"/>
        </w:rPr>
        <w:t xml:space="preserve"> </w:t>
      </w:r>
      <w:r>
        <w:t>&amp;</w:t>
      </w:r>
      <w:r>
        <w:rPr>
          <w:spacing w:val="38"/>
        </w:rPr>
        <w:t xml:space="preserve"> </w:t>
      </w:r>
      <w:r>
        <w:t>Metab</w:t>
      </w:r>
      <w:r>
        <w:rPr>
          <w:spacing w:val="1"/>
        </w:rPr>
        <w:t>o</w:t>
      </w:r>
      <w:r>
        <w:t>lic</w:t>
      </w:r>
      <w:r>
        <w:rPr>
          <w:spacing w:val="37"/>
        </w:rPr>
        <w:t xml:space="preserve"> </w:t>
      </w:r>
      <w:r>
        <w:t>Syndrom</w:t>
      </w:r>
      <w:r>
        <w:rPr>
          <w:spacing w:val="-1"/>
        </w:rPr>
        <w:t>e</w:t>
      </w:r>
      <w:r>
        <w:t>:</w:t>
      </w:r>
      <w:r>
        <w:rPr>
          <w:spacing w:val="39"/>
        </w:rPr>
        <w:t xml:space="preserve"> </w:t>
      </w:r>
      <w:r>
        <w:t>Clinical</w:t>
      </w:r>
      <w:r>
        <w:rPr>
          <w:w w:val="9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s</w:t>
      </w:r>
      <w:r>
        <w:t>e</w:t>
      </w:r>
      <w:r>
        <w:rPr>
          <w:spacing w:val="-2"/>
        </w:rPr>
        <w:t>a</w:t>
      </w:r>
      <w:r>
        <w:t>rch</w:t>
      </w:r>
      <w:r>
        <w:rPr>
          <w:spacing w:val="-9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Reviews,</w:t>
      </w:r>
      <w:r>
        <w:rPr>
          <w:spacing w:val="-11"/>
        </w:rPr>
        <w:t xml:space="preserve"> </w:t>
      </w:r>
      <w:r>
        <w:t>14,</w:t>
      </w:r>
      <w:r>
        <w:rPr>
          <w:spacing w:val="-11"/>
        </w:rPr>
        <w:t xml:space="preserve"> </w:t>
      </w:r>
      <w:r>
        <w:t>113</w:t>
      </w:r>
      <w:r>
        <w:rPr>
          <w:spacing w:val="2"/>
        </w:rPr>
        <w:t>3</w:t>
      </w:r>
      <w:r>
        <w:t>-1142.</w:t>
      </w:r>
    </w:p>
    <w:p w14:paraId="2DDAD551" w14:textId="77777777" w:rsidR="00207087" w:rsidRPr="007B0651" w:rsidRDefault="00207087" w:rsidP="007B0651">
      <w:pPr>
        <w:rPr>
          <w:rFonts w:eastAsiaTheme="minorEastAsia"/>
        </w:rPr>
      </w:pPr>
    </w:p>
    <w:p w14:paraId="4F2281AC" w14:textId="77777777" w:rsidR="009D7D07" w:rsidRDefault="007B0651" w:rsidP="009D7D07">
      <w:pPr>
        <w:rPr>
          <w:rFonts w:eastAsiaTheme="minorEastAsia"/>
          <w:rtl/>
          <w:cs/>
        </w:rPr>
      </w:pP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>7.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 xml:space="preserve"> Page (6) line (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 w:cs="Arial"/>
          <w:rtl/>
        </w:rPr>
        <w:t>‏ ‏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>136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 w:cs="Arial"/>
          <w:rtl/>
        </w:rPr>
        <w:t>‏ ‏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 xml:space="preserve">) causes of admission and hospitalization of 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>asymptomatic patients? how severe COVID asymptomatic?</w:t>
      </w:r>
      <w:r w:rsidRPr="007B0651">
        <w:rPr>
          <w:rFonts w:eastAsiaTheme="minorEastAsia"/>
          <w:cs/>
        </w:rPr>
        <w:t>‎</w:t>
      </w:r>
      <w:r w:rsidR="00207087">
        <w:rPr>
          <w:rFonts w:eastAsiaTheme="minorEastAsia" w:hint="cs"/>
          <w:rtl/>
          <w:cs/>
        </w:rPr>
        <w:t xml:space="preserve"> </w:t>
      </w:r>
    </w:p>
    <w:p w14:paraId="3C0E6523" w14:textId="2DE25519" w:rsidR="007B0651" w:rsidRPr="009D7D07" w:rsidRDefault="00734071" w:rsidP="009D7D07">
      <w:pPr>
        <w:rPr>
          <w:rFonts w:eastAsiaTheme="minorEastAsia"/>
          <w:b/>
          <w:bCs/>
        </w:rPr>
      </w:pPr>
      <w:r>
        <w:rPr>
          <w:rFonts w:eastAsiaTheme="minorEastAsia" w:hint="cs"/>
          <w:b/>
          <w:bCs/>
          <w:cs/>
        </w:rPr>
        <w:t>I</w:t>
      </w:r>
      <w:r w:rsidR="00684437">
        <w:rPr>
          <w:rFonts w:eastAsiaTheme="minorEastAsia" w:hint="cs"/>
          <w:b/>
          <w:bCs/>
          <w:cs/>
        </w:rPr>
        <w:t xml:space="preserve"> added hospitalization criteria</w:t>
      </w:r>
    </w:p>
    <w:p w14:paraId="081F700F" w14:textId="77777777" w:rsidR="009D7D07" w:rsidRDefault="007B0651" w:rsidP="007B0651">
      <w:pPr>
        <w:rPr>
          <w:rFonts w:eastAsiaTheme="minorEastAsia"/>
          <w:rtl/>
          <w:cs/>
        </w:rPr>
      </w:pPr>
      <w:r w:rsidRPr="009D7D07">
        <w:rPr>
          <w:rFonts w:eastAsiaTheme="minorEastAsia"/>
          <w:b/>
          <w:bCs/>
          <w:cs/>
        </w:rPr>
        <w:t>‎</w:t>
      </w:r>
      <w:r w:rsidRPr="007B0651">
        <w:rPr>
          <w:rFonts w:eastAsiaTheme="minorEastAsia"/>
        </w:rPr>
        <w:t>8.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 xml:space="preserve"> Page (7) line (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 w:cs="Arial"/>
          <w:rtl/>
        </w:rPr>
        <w:t>‏ ‏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 w:cs="Arial"/>
          <w:rtl/>
        </w:rPr>
        <w:t>‏138 ‏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 w:cs="Arial"/>
          <w:rtl/>
        </w:rPr>
        <w:t>‏ ‏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 xml:space="preserve">) and table 2, 16.6 % of chronic hepatitis had HE. I </w:t>
      </w:r>
      <w:r w:rsidRPr="007B0651">
        <w:rPr>
          <w:rFonts w:eastAsiaTheme="minorEastAsia"/>
          <w:cs/>
        </w:rPr>
        <w:t>‎</w:t>
      </w:r>
      <w:r w:rsidRPr="007B0651">
        <w:rPr>
          <w:rFonts w:eastAsiaTheme="minorEastAsia"/>
        </w:rPr>
        <w:t>think DLOC is due to another cause.</w:t>
      </w:r>
      <w:r w:rsidRPr="007B0651">
        <w:rPr>
          <w:rFonts w:eastAsiaTheme="minorEastAsia"/>
          <w:cs/>
        </w:rPr>
        <w:t>‎</w:t>
      </w:r>
      <w:r w:rsidR="009D7D07">
        <w:rPr>
          <w:rFonts w:eastAsiaTheme="minorEastAsia" w:hint="cs"/>
          <w:rtl/>
          <w:cs/>
        </w:rPr>
        <w:t xml:space="preserve">  </w:t>
      </w:r>
    </w:p>
    <w:p w14:paraId="261582DB" w14:textId="462343F0" w:rsidR="007B0651" w:rsidRPr="009D7D07" w:rsidRDefault="00684437" w:rsidP="00684437">
      <w:pPr>
        <w:rPr>
          <w:rFonts w:eastAsiaTheme="minorEastAsia"/>
          <w:b/>
          <w:bCs/>
          <w:rtl/>
          <w:cs/>
        </w:rPr>
      </w:pPr>
      <w:r>
        <w:rPr>
          <w:rFonts w:eastAsiaTheme="minorEastAsia" w:hint="cs"/>
          <w:b/>
          <w:bCs/>
          <w:cs/>
        </w:rPr>
        <w:t xml:space="preserve">chest problems may be a </w:t>
      </w:r>
      <w:r w:rsidR="00734071">
        <w:rPr>
          <w:rFonts w:eastAsiaTheme="minorEastAsia" w:hint="cs"/>
          <w:b/>
          <w:bCs/>
          <w:cs/>
        </w:rPr>
        <w:t>precipitating</w:t>
      </w:r>
      <w:r>
        <w:rPr>
          <w:rFonts w:eastAsiaTheme="minorEastAsia" w:hint="cs"/>
          <w:b/>
          <w:bCs/>
          <w:cs/>
        </w:rPr>
        <w:t xml:space="preserve"> factor for HE</w:t>
      </w:r>
    </w:p>
    <w:p w14:paraId="2EDDC50E" w14:textId="760E73D9" w:rsidR="00405A04" w:rsidRDefault="00405A04" w:rsidP="007B0651">
      <w:pPr>
        <w:rPr>
          <w:b/>
          <w:bCs/>
          <w:sz w:val="28"/>
          <w:szCs w:val="28"/>
        </w:rPr>
      </w:pPr>
      <w:r w:rsidRPr="001640A1">
        <w:rPr>
          <w:b/>
          <w:bCs/>
          <w:sz w:val="28"/>
          <w:szCs w:val="28"/>
        </w:rPr>
        <w:t xml:space="preserve">Reviewer </w:t>
      </w:r>
      <w:r>
        <w:rPr>
          <w:b/>
          <w:bCs/>
          <w:sz w:val="28"/>
          <w:szCs w:val="28"/>
        </w:rPr>
        <w:t>4</w:t>
      </w:r>
      <w:r w:rsidRPr="001640A1">
        <w:rPr>
          <w:b/>
          <w:bCs/>
          <w:sz w:val="28"/>
          <w:szCs w:val="28"/>
        </w:rPr>
        <w:t>:</w:t>
      </w:r>
    </w:p>
    <w:p w14:paraId="25EC27E8" w14:textId="77777777" w:rsidR="007B0651" w:rsidRDefault="007B0651" w:rsidP="008D0F87">
      <w:pPr>
        <w:rPr>
          <w:rFonts w:eastAsiaTheme="minorEastAsia"/>
        </w:rPr>
      </w:pPr>
      <w:r w:rsidRPr="007B0651">
        <w:rPr>
          <w:rFonts w:eastAsiaTheme="minorEastAsia"/>
        </w:rPr>
        <w:t>Grammar corrections are needed.</w:t>
      </w:r>
    </w:p>
    <w:p w14:paraId="0FD0B855" w14:textId="553C607B" w:rsidR="009D7D07" w:rsidRPr="009D7D07" w:rsidRDefault="009D7D07" w:rsidP="008D0F87">
      <w:pPr>
        <w:rPr>
          <w:rFonts w:eastAsiaTheme="minorEastAsia"/>
          <w:b/>
          <w:bCs/>
        </w:rPr>
      </w:pPr>
      <w:r w:rsidRPr="009D7D07">
        <w:rPr>
          <w:rFonts w:eastAsiaTheme="minorEastAsia"/>
          <w:b/>
          <w:bCs/>
        </w:rPr>
        <w:t>done</w:t>
      </w:r>
    </w:p>
    <w:p w14:paraId="41F3DF5E" w14:textId="18DA4B22" w:rsidR="007B0651" w:rsidRPr="007B0651" w:rsidRDefault="007B0651" w:rsidP="008D0F87">
      <w:pPr>
        <w:rPr>
          <w:b/>
          <w:bCs/>
          <w:sz w:val="28"/>
          <w:szCs w:val="28"/>
        </w:rPr>
      </w:pPr>
      <w:r w:rsidRPr="007B0651">
        <w:rPr>
          <w:b/>
          <w:bCs/>
          <w:sz w:val="28"/>
          <w:szCs w:val="28"/>
        </w:rPr>
        <w:t xml:space="preserve">Reviewer 5: </w:t>
      </w:r>
    </w:p>
    <w:p w14:paraId="01CA35EF" w14:textId="34D59F65" w:rsidR="007B0651" w:rsidRPr="00ED46B2" w:rsidRDefault="007B0651" w:rsidP="00ED46B2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ED46B2">
        <w:rPr>
          <w:rFonts w:eastAsiaTheme="minorEastAsia"/>
        </w:rPr>
        <w:t>on Page6.There are no results for the concomitant illnesses: heart disease, connective tissue disease, and hyperlipidemia in table1.</w:t>
      </w:r>
    </w:p>
    <w:p w14:paraId="6119C634" w14:textId="51F22375" w:rsidR="00ED46B2" w:rsidRPr="00ED46B2" w:rsidRDefault="00ED46B2" w:rsidP="00ED46B2">
      <w:pPr>
        <w:ind w:left="360"/>
        <w:rPr>
          <w:rFonts w:eastAsiaTheme="minorEastAsia"/>
          <w:b/>
          <w:bCs/>
        </w:rPr>
      </w:pPr>
      <w:r w:rsidRPr="00ED46B2">
        <w:rPr>
          <w:rFonts w:eastAsiaTheme="minorEastAsia"/>
          <w:b/>
          <w:bCs/>
        </w:rPr>
        <w:t>We included only common chronic diseases</w:t>
      </w:r>
      <w:r w:rsidR="00734071">
        <w:rPr>
          <w:rFonts w:eastAsiaTheme="minorEastAsia"/>
          <w:b/>
          <w:bCs/>
        </w:rPr>
        <w:t>.</w:t>
      </w:r>
    </w:p>
    <w:p w14:paraId="4583BD5C" w14:textId="4AEBEBE3" w:rsidR="007B0651" w:rsidRPr="00ED46B2" w:rsidRDefault="007B0651" w:rsidP="00ED46B2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ED46B2">
        <w:rPr>
          <w:rFonts w:eastAsiaTheme="minorEastAsia"/>
        </w:rPr>
        <w:t>Page7 and table2.How come the number of patients with cough is 30, asymptomatic cases are 8 in G1, while the total number of cases in each group is 36?</w:t>
      </w:r>
    </w:p>
    <w:p w14:paraId="7BD58F6B" w14:textId="19DEA7B5" w:rsidR="00ED46B2" w:rsidRPr="00ED46B2" w:rsidRDefault="00ED46B2" w:rsidP="00ED46B2">
      <w:pPr>
        <w:rPr>
          <w:rFonts w:eastAsiaTheme="minorEastAsia"/>
        </w:rPr>
      </w:pPr>
      <w:r>
        <w:rPr>
          <w:rFonts w:eastAsiaTheme="minorEastAsia"/>
        </w:rPr>
        <w:t>modified</w:t>
      </w:r>
    </w:p>
    <w:p w14:paraId="6A043A5A" w14:textId="302B9EDE" w:rsidR="007B0651" w:rsidRPr="00ED46B2" w:rsidRDefault="007B0651" w:rsidP="00ED46B2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ED46B2">
        <w:rPr>
          <w:rFonts w:eastAsiaTheme="minorEastAsia"/>
        </w:rPr>
        <w:t>Also, G2: patients with fever=30, asymptomatic cases=7, while the total number of cases in each group=36.</w:t>
      </w:r>
    </w:p>
    <w:p w14:paraId="0DD49A2E" w14:textId="3A502EF7" w:rsidR="00ED46B2" w:rsidRPr="00734071" w:rsidRDefault="00734071" w:rsidP="00ED46B2">
      <w:pPr>
        <w:pStyle w:val="ListParagraph"/>
        <w:ind w:left="1080"/>
        <w:rPr>
          <w:rFonts w:eastAsiaTheme="minorEastAsia"/>
          <w:b/>
          <w:bCs/>
        </w:rPr>
      </w:pPr>
      <w:r w:rsidRPr="00734071">
        <w:rPr>
          <w:rFonts w:eastAsiaTheme="minorEastAsia"/>
          <w:b/>
          <w:bCs/>
        </w:rPr>
        <w:t>modified</w:t>
      </w:r>
    </w:p>
    <w:p w14:paraId="3F3F8DED" w14:textId="713FE5F3" w:rsidR="007B0651" w:rsidRPr="00ED46B2" w:rsidRDefault="007B0651" w:rsidP="00ED46B2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ED46B2">
        <w:rPr>
          <w:rFonts w:eastAsiaTheme="minorEastAsia"/>
        </w:rPr>
        <w:t>-do you admit asymptomatic cases to isolation hospitals?</w:t>
      </w:r>
    </w:p>
    <w:p w14:paraId="4591463A" w14:textId="0FF42A0F" w:rsidR="00ED46B2" w:rsidRPr="00ED46B2" w:rsidRDefault="00ED46B2" w:rsidP="00ED46B2">
      <w:pPr>
        <w:rPr>
          <w:rFonts w:eastAsiaTheme="minorEastAsia"/>
          <w:b/>
          <w:bCs/>
        </w:rPr>
      </w:pPr>
      <w:r w:rsidRPr="00ED46B2">
        <w:rPr>
          <w:rFonts w:eastAsiaTheme="minorEastAsia"/>
          <w:b/>
          <w:bCs/>
        </w:rPr>
        <w:t>Due to comorbidity or waiting for surgery</w:t>
      </w:r>
    </w:p>
    <w:p w14:paraId="043480E9" w14:textId="7F7B56E2" w:rsidR="007B0651" w:rsidRPr="00ED46B2" w:rsidRDefault="007B0651" w:rsidP="00ED46B2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ED46B2">
        <w:rPr>
          <w:rFonts w:eastAsiaTheme="minorEastAsia"/>
        </w:rPr>
        <w:t>- in Page7 Table 3. sodium, potassium, magnesium, and calcium are mentioned in the text on page 7, while there are no values for these parameters in table 3.</w:t>
      </w:r>
    </w:p>
    <w:p w14:paraId="5D7F80C1" w14:textId="421EB74B" w:rsidR="00ED46B2" w:rsidRPr="00ED46B2" w:rsidRDefault="00ED46B2" w:rsidP="00ED46B2">
      <w:pPr>
        <w:pStyle w:val="ListParagraph"/>
        <w:ind w:left="1080"/>
        <w:rPr>
          <w:rFonts w:eastAsiaTheme="minorEastAsia"/>
          <w:b/>
          <w:bCs/>
        </w:rPr>
      </w:pPr>
      <w:r w:rsidRPr="00ED46B2">
        <w:rPr>
          <w:rFonts w:eastAsiaTheme="minorEastAsia"/>
          <w:b/>
          <w:bCs/>
        </w:rPr>
        <w:t>modified</w:t>
      </w:r>
    </w:p>
    <w:p w14:paraId="6D422CE1" w14:textId="05A3EE85" w:rsidR="007B0651" w:rsidRPr="00503256" w:rsidRDefault="007B0651" w:rsidP="00503256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503256">
        <w:rPr>
          <w:rFonts w:eastAsiaTheme="minorEastAsia"/>
        </w:rPr>
        <w:t>in Page7 and table4.A percentage of patients with ascites (72.2 %) was mentioned on page 7, while there are no values regarding ascites in table 4.</w:t>
      </w:r>
    </w:p>
    <w:p w14:paraId="36D4328C" w14:textId="31268F3A" w:rsidR="00503256" w:rsidRPr="00503256" w:rsidRDefault="00503256" w:rsidP="00503256">
      <w:pPr>
        <w:pStyle w:val="ListParagraph"/>
        <w:ind w:left="1080"/>
        <w:rPr>
          <w:rFonts w:eastAsiaTheme="minorEastAsia"/>
          <w:b/>
          <w:bCs/>
        </w:rPr>
      </w:pPr>
      <w:r w:rsidRPr="00503256">
        <w:rPr>
          <w:rFonts w:eastAsiaTheme="minorEastAsia"/>
          <w:b/>
          <w:bCs/>
        </w:rPr>
        <w:t>Already pr</w:t>
      </w:r>
      <w:r w:rsidR="00734071">
        <w:rPr>
          <w:rFonts w:eastAsiaTheme="minorEastAsia"/>
          <w:b/>
          <w:bCs/>
        </w:rPr>
        <w:t>e</w:t>
      </w:r>
      <w:r w:rsidRPr="00503256">
        <w:rPr>
          <w:rFonts w:eastAsiaTheme="minorEastAsia"/>
          <w:b/>
          <w:bCs/>
        </w:rPr>
        <w:t>sent</w:t>
      </w:r>
    </w:p>
    <w:p w14:paraId="1EC0A375" w14:textId="418EAA9E" w:rsidR="007B0651" w:rsidRPr="00503256" w:rsidRDefault="007B0651" w:rsidP="00503256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503256">
        <w:rPr>
          <w:rFonts w:eastAsiaTheme="minorEastAsia"/>
        </w:rPr>
        <w:t>on Page6 and table 1. HCC is written as an abbreviation only.</w:t>
      </w:r>
    </w:p>
    <w:p w14:paraId="1F314E1E" w14:textId="3725234D" w:rsidR="00503256" w:rsidRPr="00503256" w:rsidRDefault="00503256" w:rsidP="00503256">
      <w:pPr>
        <w:rPr>
          <w:rFonts w:eastAsiaTheme="minorEastAsia"/>
          <w:b/>
          <w:bCs/>
        </w:rPr>
      </w:pPr>
      <w:r w:rsidRPr="00503256">
        <w:rPr>
          <w:rFonts w:eastAsiaTheme="minorEastAsia"/>
          <w:b/>
          <w:bCs/>
        </w:rPr>
        <w:t>modified</w:t>
      </w:r>
    </w:p>
    <w:p w14:paraId="5F4B92BF" w14:textId="49FD742F" w:rsidR="007B0651" w:rsidRPr="00503256" w:rsidRDefault="007B0651" w:rsidP="00503256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503256">
        <w:rPr>
          <w:rFonts w:eastAsiaTheme="minorEastAsia"/>
        </w:rPr>
        <w:t>in Page 7, Table 3. Measurement units for the lab. Parameters are not mentioned either in the text or in table3.</w:t>
      </w:r>
    </w:p>
    <w:p w14:paraId="20F09E81" w14:textId="3B3A5B41" w:rsidR="00503256" w:rsidRPr="00EF0378" w:rsidRDefault="00503256" w:rsidP="00503256">
      <w:pPr>
        <w:rPr>
          <w:rFonts w:eastAsiaTheme="minorEastAsia"/>
          <w:b/>
          <w:bCs/>
        </w:rPr>
      </w:pPr>
      <w:r w:rsidRPr="00EF0378">
        <w:rPr>
          <w:rFonts w:eastAsiaTheme="minorEastAsia"/>
          <w:b/>
          <w:bCs/>
        </w:rPr>
        <w:t>Units used</w:t>
      </w:r>
      <w:r w:rsidR="00A86C74">
        <w:rPr>
          <w:rFonts w:eastAsiaTheme="minorEastAsia"/>
          <w:b/>
          <w:bCs/>
        </w:rPr>
        <w:t xml:space="preserve"> </w:t>
      </w:r>
      <w:r w:rsidRPr="00EF0378">
        <w:rPr>
          <w:rFonts w:eastAsiaTheme="minorEastAsia"/>
          <w:b/>
          <w:bCs/>
        </w:rPr>
        <w:t>were used in our hospital</w:t>
      </w:r>
      <w:r w:rsidR="00A86C74">
        <w:rPr>
          <w:rFonts w:eastAsiaTheme="minorEastAsia"/>
          <w:b/>
          <w:bCs/>
        </w:rPr>
        <w:t>.</w:t>
      </w:r>
    </w:p>
    <w:p w14:paraId="7149A205" w14:textId="4E4F3B43" w:rsidR="007B0651" w:rsidRPr="00EF0378" w:rsidRDefault="007B0651" w:rsidP="00EF0378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EF0378">
        <w:rPr>
          <w:rFonts w:eastAsiaTheme="minorEastAsia"/>
        </w:rPr>
        <w:t>What is the novel research point in your study?</w:t>
      </w:r>
    </w:p>
    <w:p w14:paraId="17F90104" w14:textId="77777777" w:rsidR="00EF0378" w:rsidRPr="00EF0378" w:rsidRDefault="00EF0378" w:rsidP="00EF0378">
      <w:pPr>
        <w:rPr>
          <w:rFonts w:eastAsiaTheme="minorEastAsia"/>
          <w:b/>
          <w:bCs/>
        </w:rPr>
      </w:pPr>
      <w:r w:rsidRPr="00EF0378">
        <w:rPr>
          <w:rFonts w:eastAsiaTheme="minorEastAsia"/>
          <w:b/>
          <w:bCs/>
        </w:rPr>
        <w:t>Impact of chronic liver disease on COVID-19 infection at Zagazig University Hospitals</w:t>
      </w:r>
    </w:p>
    <w:p w14:paraId="42B90059" w14:textId="77777777" w:rsidR="00EF0378" w:rsidRPr="00EF0378" w:rsidRDefault="00EF0378" w:rsidP="00EF0378">
      <w:pPr>
        <w:rPr>
          <w:rFonts w:eastAsiaTheme="minorEastAsia"/>
        </w:rPr>
      </w:pPr>
    </w:p>
    <w:p w14:paraId="09811685" w14:textId="3CB17F49" w:rsidR="007B0651" w:rsidRPr="00EF0378" w:rsidRDefault="007B0651" w:rsidP="00EF0378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EF0378">
        <w:rPr>
          <w:rFonts w:eastAsiaTheme="minorEastAsia"/>
        </w:rPr>
        <w:t>It was already proven that liver disease or dysfunction increases the severity of COVID‐19 and that COVID‐19 aggravates liver decompensation in ref. 10,14,18.</w:t>
      </w:r>
    </w:p>
    <w:p w14:paraId="429A8372" w14:textId="41D6BC81" w:rsidR="00EF0378" w:rsidRPr="00EF0378" w:rsidRDefault="00EF0378" w:rsidP="00EF0378">
      <w:pPr>
        <w:rPr>
          <w:rFonts w:eastAsiaTheme="minorEastAsia"/>
          <w:b/>
          <w:bCs/>
        </w:rPr>
      </w:pPr>
      <w:r w:rsidRPr="00EF0378">
        <w:rPr>
          <w:rFonts w:eastAsiaTheme="minorEastAsia"/>
          <w:b/>
          <w:bCs/>
        </w:rPr>
        <w:t>It was our study at ZUH</w:t>
      </w:r>
      <w:r w:rsidR="00A86C74">
        <w:rPr>
          <w:rFonts w:eastAsiaTheme="minorEastAsia"/>
          <w:b/>
          <w:bCs/>
        </w:rPr>
        <w:t>.</w:t>
      </w:r>
    </w:p>
    <w:p w14:paraId="6F292E6D" w14:textId="77777777" w:rsidR="00EF0378" w:rsidRDefault="007B0651" w:rsidP="007B0651">
      <w:pPr>
        <w:rPr>
          <w:b/>
          <w:bCs/>
          <w:sz w:val="28"/>
          <w:szCs w:val="28"/>
        </w:rPr>
      </w:pPr>
      <w:r w:rsidRPr="007B0651">
        <w:rPr>
          <w:b/>
          <w:bCs/>
          <w:sz w:val="28"/>
          <w:szCs w:val="28"/>
        </w:rPr>
        <w:t>Reviewer 6:</w:t>
      </w:r>
    </w:p>
    <w:p w14:paraId="10D11A34" w14:textId="48CB92AC" w:rsidR="00EF0378" w:rsidRPr="00EF0378" w:rsidRDefault="00EF0378" w:rsidP="00EF0378">
      <w:pPr>
        <w:rPr>
          <w:b/>
          <w:bCs/>
          <w:sz w:val="28"/>
          <w:szCs w:val="28"/>
        </w:rPr>
      </w:pPr>
      <w:r w:rsidRPr="00EF0378">
        <w:rPr>
          <w:b/>
          <w:bCs/>
          <w:sz w:val="28"/>
          <w:szCs w:val="28"/>
        </w:rPr>
        <w:t xml:space="preserve">1. editing of English language and style is required.: </w:t>
      </w:r>
      <w:r w:rsidRPr="000E4965">
        <w:rPr>
          <w:sz w:val="24"/>
          <w:szCs w:val="24"/>
        </w:rPr>
        <w:t>done</w:t>
      </w:r>
    </w:p>
    <w:p w14:paraId="40E6FC5B" w14:textId="77777777" w:rsidR="00EF0378" w:rsidRPr="00EF0378" w:rsidRDefault="00EF0378" w:rsidP="00EF0378">
      <w:pPr>
        <w:rPr>
          <w:b/>
          <w:bCs/>
          <w:sz w:val="28"/>
          <w:szCs w:val="28"/>
        </w:rPr>
      </w:pPr>
      <w:r w:rsidRPr="00EF0378">
        <w:rPr>
          <w:b/>
          <w:bCs/>
          <w:sz w:val="28"/>
          <w:szCs w:val="28"/>
        </w:rPr>
        <w:t>2. introduction, explain the link between covid and liver pathophysiology.</w:t>
      </w:r>
    </w:p>
    <w:p w14:paraId="786C0320" w14:textId="77777777" w:rsidR="00EF0378" w:rsidRPr="000E4965" w:rsidRDefault="00EF0378" w:rsidP="00EF0378">
      <w:pPr>
        <w:rPr>
          <w:sz w:val="24"/>
          <w:szCs w:val="24"/>
        </w:rPr>
      </w:pPr>
      <w:r w:rsidRPr="000E4965">
        <w:rPr>
          <w:sz w:val="24"/>
          <w:szCs w:val="24"/>
        </w:rPr>
        <w:t>Already present: Chronic liver disease (CLD) is linked to immune system failure, which increases the risk of infections and consequences brought on by COVID-19</w:t>
      </w:r>
    </w:p>
    <w:p w14:paraId="62C0DB2F" w14:textId="77777777" w:rsidR="00EF0378" w:rsidRPr="000E4965" w:rsidRDefault="00EF0378" w:rsidP="00EF0378">
      <w:pPr>
        <w:rPr>
          <w:sz w:val="24"/>
          <w:szCs w:val="24"/>
        </w:rPr>
      </w:pPr>
      <w:r w:rsidRPr="000E4965">
        <w:rPr>
          <w:sz w:val="24"/>
          <w:szCs w:val="24"/>
        </w:rPr>
        <w:t>the SARS-CoV-2 infection causes abnormal liver tests in the general population, including elevated levels of the alanine-transaminase (ALT) and aspartate-transaminase (AST), total bilirubin, and prothrombin time (PT)</w:t>
      </w:r>
    </w:p>
    <w:p w14:paraId="1BA57DF5" w14:textId="02E7ADC3" w:rsidR="00EF0378" w:rsidRPr="000E4965" w:rsidRDefault="00EF0378" w:rsidP="00EF0378">
      <w:pPr>
        <w:rPr>
          <w:sz w:val="24"/>
          <w:szCs w:val="24"/>
        </w:rPr>
      </w:pPr>
      <w:r w:rsidRPr="000E4965">
        <w:rPr>
          <w:sz w:val="24"/>
          <w:szCs w:val="24"/>
        </w:rPr>
        <w:t>also</w:t>
      </w:r>
      <w:r w:rsidR="00734071">
        <w:rPr>
          <w:sz w:val="24"/>
          <w:szCs w:val="24"/>
        </w:rPr>
        <w:t>,</w:t>
      </w:r>
      <w:r w:rsidRPr="000E4965">
        <w:rPr>
          <w:sz w:val="24"/>
          <w:szCs w:val="24"/>
        </w:rPr>
        <w:t xml:space="preserve"> I added IL-2 and IL-17A </w:t>
      </w:r>
      <w:r w:rsidR="00734071">
        <w:rPr>
          <w:sz w:val="24"/>
          <w:szCs w:val="24"/>
        </w:rPr>
        <w:t>had</w:t>
      </w:r>
      <w:r w:rsidRPr="000E4965">
        <w:rPr>
          <w:sz w:val="24"/>
          <w:szCs w:val="24"/>
        </w:rPr>
        <w:t xml:space="preserve"> been suggested to be key inflammatory factors causing liver injury in COVID-19 patients. The early increase in AST level and its correlation with disease severity indicate that immune-mediated inflammation plays an important role in liver injury in severe COVID-19 patients (Zhou et al.,2021)</w:t>
      </w:r>
    </w:p>
    <w:p w14:paraId="36DDD85A" w14:textId="77777777" w:rsidR="00EF0378" w:rsidRPr="00EF0378" w:rsidRDefault="00EF0378" w:rsidP="00EF0378">
      <w:pPr>
        <w:rPr>
          <w:b/>
          <w:bCs/>
          <w:sz w:val="28"/>
          <w:szCs w:val="28"/>
        </w:rPr>
      </w:pPr>
      <w:r w:rsidRPr="00EF0378">
        <w:rPr>
          <w:b/>
          <w:bCs/>
          <w:sz w:val="28"/>
          <w:szCs w:val="28"/>
        </w:rPr>
        <w:t>Zhou, F., Xia, J., Yuan, H. X., Sun, Y., &amp; Zhang, Y. (2021). Liver injury in COVID-19: Known and unknown. World Journal of Clinical Cases, 9(19), 4980.</w:t>
      </w:r>
    </w:p>
    <w:p w14:paraId="77C1BEF2" w14:textId="77777777" w:rsidR="00EF0378" w:rsidRPr="00EF0378" w:rsidRDefault="00EF0378" w:rsidP="00EF0378">
      <w:pPr>
        <w:rPr>
          <w:b/>
          <w:bCs/>
          <w:sz w:val="28"/>
          <w:szCs w:val="28"/>
        </w:rPr>
      </w:pPr>
    </w:p>
    <w:p w14:paraId="5EC74A57" w14:textId="7BB49DCE" w:rsidR="00EF0378" w:rsidRPr="000E4965" w:rsidRDefault="00EF0378" w:rsidP="00EF0378">
      <w:pPr>
        <w:rPr>
          <w:sz w:val="24"/>
          <w:szCs w:val="24"/>
        </w:rPr>
      </w:pPr>
      <w:r w:rsidRPr="00EF0378">
        <w:rPr>
          <w:b/>
          <w:bCs/>
          <w:sz w:val="28"/>
          <w:szCs w:val="28"/>
        </w:rPr>
        <w:t xml:space="preserve">3. In inclusion and exclusion criteria, what about combined infection as HBV.:  </w:t>
      </w:r>
      <w:r w:rsidRPr="000E4965">
        <w:rPr>
          <w:sz w:val="24"/>
          <w:szCs w:val="24"/>
        </w:rPr>
        <w:t>HCV +</w:t>
      </w:r>
      <w:proofErr w:type="spellStart"/>
      <w:r w:rsidRPr="000E4965">
        <w:rPr>
          <w:sz w:val="24"/>
          <w:szCs w:val="24"/>
        </w:rPr>
        <w:t>ve</w:t>
      </w:r>
      <w:proofErr w:type="spellEnd"/>
      <w:r w:rsidRPr="000E4965">
        <w:rPr>
          <w:sz w:val="24"/>
          <w:szCs w:val="24"/>
        </w:rPr>
        <w:t xml:space="preserve"> only were included. </w:t>
      </w:r>
      <w:r w:rsidR="00A86C74">
        <w:rPr>
          <w:sz w:val="24"/>
          <w:szCs w:val="24"/>
        </w:rPr>
        <w:t>Combined</w:t>
      </w:r>
      <w:r w:rsidRPr="000E4965">
        <w:rPr>
          <w:sz w:val="24"/>
          <w:szCs w:val="24"/>
        </w:rPr>
        <w:t xml:space="preserve"> infection </w:t>
      </w:r>
      <w:proofErr w:type="gramStart"/>
      <w:r w:rsidRPr="000E4965">
        <w:rPr>
          <w:sz w:val="24"/>
          <w:szCs w:val="24"/>
        </w:rPr>
        <w:t>were</w:t>
      </w:r>
      <w:proofErr w:type="gramEnd"/>
      <w:r w:rsidRPr="000E4965">
        <w:rPr>
          <w:sz w:val="24"/>
          <w:szCs w:val="24"/>
        </w:rPr>
        <w:t xml:space="preserve"> excluded</w:t>
      </w:r>
    </w:p>
    <w:p w14:paraId="1E7BD256" w14:textId="79A5E427" w:rsidR="00EF0378" w:rsidRPr="00EF0378" w:rsidRDefault="00EF0378" w:rsidP="00EF0378">
      <w:pPr>
        <w:rPr>
          <w:b/>
          <w:bCs/>
          <w:sz w:val="28"/>
          <w:szCs w:val="28"/>
        </w:rPr>
      </w:pPr>
      <w:r w:rsidRPr="00EF0378">
        <w:rPr>
          <w:b/>
          <w:bCs/>
          <w:sz w:val="28"/>
          <w:szCs w:val="28"/>
        </w:rPr>
        <w:t xml:space="preserve">4. study design, what about the history of DAA use? </w:t>
      </w:r>
      <w:r w:rsidR="00734071">
        <w:rPr>
          <w:b/>
          <w:bCs/>
          <w:sz w:val="28"/>
          <w:szCs w:val="28"/>
        </w:rPr>
        <w:t>It would be best if you mentioned</w:t>
      </w:r>
      <w:r w:rsidRPr="00EF0378">
        <w:rPr>
          <w:b/>
          <w:bCs/>
          <w:sz w:val="28"/>
          <w:szCs w:val="28"/>
        </w:rPr>
        <w:t xml:space="preserve"> the </w:t>
      </w:r>
      <w:proofErr w:type="spellStart"/>
      <w:r w:rsidRPr="00EF0378">
        <w:rPr>
          <w:b/>
          <w:bCs/>
          <w:sz w:val="28"/>
          <w:szCs w:val="28"/>
        </w:rPr>
        <w:t>zagazig</w:t>
      </w:r>
      <w:proofErr w:type="spellEnd"/>
      <w:r w:rsidRPr="00EF0378">
        <w:rPr>
          <w:b/>
          <w:bCs/>
          <w:sz w:val="28"/>
          <w:szCs w:val="28"/>
        </w:rPr>
        <w:t xml:space="preserve"> hospitalization criteria.</w:t>
      </w:r>
    </w:p>
    <w:p w14:paraId="0F40E1D8" w14:textId="77777777" w:rsidR="00EF0378" w:rsidRPr="000E4965" w:rsidRDefault="00EF0378" w:rsidP="00EF0378">
      <w:pPr>
        <w:rPr>
          <w:sz w:val="24"/>
          <w:szCs w:val="24"/>
        </w:rPr>
      </w:pPr>
      <w:r w:rsidRPr="000E4965">
        <w:rPr>
          <w:sz w:val="24"/>
          <w:szCs w:val="24"/>
        </w:rPr>
        <w:t>All patients received DAA according to the Egyptian campaign</w:t>
      </w:r>
    </w:p>
    <w:p w14:paraId="4724E293" w14:textId="77777777" w:rsidR="00EF0378" w:rsidRPr="000E4965" w:rsidRDefault="00EF0378" w:rsidP="00EF0378">
      <w:pPr>
        <w:rPr>
          <w:sz w:val="24"/>
          <w:szCs w:val="24"/>
        </w:rPr>
      </w:pPr>
      <w:r w:rsidRPr="000E4965">
        <w:rPr>
          <w:sz w:val="24"/>
          <w:szCs w:val="24"/>
        </w:rPr>
        <w:t xml:space="preserve">Zag </w:t>
      </w:r>
      <w:proofErr w:type="spellStart"/>
      <w:r w:rsidRPr="000E4965">
        <w:rPr>
          <w:sz w:val="24"/>
          <w:szCs w:val="24"/>
        </w:rPr>
        <w:t>Hospitaliz</w:t>
      </w:r>
      <w:proofErr w:type="spellEnd"/>
      <w:r w:rsidRPr="000E4965">
        <w:rPr>
          <w:sz w:val="24"/>
          <w:szCs w:val="24"/>
        </w:rPr>
        <w:t xml:space="preserve"> criteria:</w:t>
      </w:r>
    </w:p>
    <w:p w14:paraId="6D1509B3" w14:textId="77777777" w:rsidR="00EF0378" w:rsidRPr="000E4965" w:rsidRDefault="00EF0378" w:rsidP="00EF0378">
      <w:pPr>
        <w:rPr>
          <w:sz w:val="24"/>
          <w:szCs w:val="24"/>
        </w:rPr>
      </w:pPr>
      <w:r w:rsidRPr="000E4965">
        <w:rPr>
          <w:sz w:val="24"/>
          <w:szCs w:val="24"/>
        </w:rPr>
        <w:t>+</w:t>
      </w:r>
      <w:proofErr w:type="spellStart"/>
      <w:proofErr w:type="gramStart"/>
      <w:r w:rsidRPr="000E4965">
        <w:rPr>
          <w:sz w:val="24"/>
          <w:szCs w:val="24"/>
        </w:rPr>
        <w:t>ve</w:t>
      </w:r>
      <w:proofErr w:type="spellEnd"/>
      <w:r w:rsidRPr="000E4965">
        <w:rPr>
          <w:sz w:val="24"/>
          <w:szCs w:val="24"/>
        </w:rPr>
        <w:t xml:space="preserve">  COVID</w:t>
      </w:r>
      <w:proofErr w:type="gramEnd"/>
      <w:r w:rsidRPr="000E4965">
        <w:rPr>
          <w:sz w:val="24"/>
          <w:szCs w:val="24"/>
        </w:rPr>
        <w:t>-19 PCR in nasopharyngeal swab and +</w:t>
      </w:r>
      <w:proofErr w:type="spellStart"/>
      <w:r w:rsidRPr="000E4965">
        <w:rPr>
          <w:sz w:val="24"/>
          <w:szCs w:val="24"/>
        </w:rPr>
        <w:t>ve</w:t>
      </w:r>
      <w:proofErr w:type="spellEnd"/>
      <w:r w:rsidRPr="000E4965">
        <w:rPr>
          <w:sz w:val="24"/>
          <w:szCs w:val="24"/>
        </w:rPr>
        <w:t xml:space="preserve"> CT chest findings in covid patients with dyspnea and oxygen saturation below 90. </w:t>
      </w:r>
    </w:p>
    <w:p w14:paraId="5B22123C" w14:textId="54ABD4DD" w:rsidR="00EF0378" w:rsidRPr="000E4965" w:rsidRDefault="00EF0378" w:rsidP="00EF0378">
      <w:pPr>
        <w:rPr>
          <w:sz w:val="24"/>
          <w:szCs w:val="24"/>
        </w:rPr>
      </w:pPr>
      <w:r w:rsidRPr="000E4965">
        <w:rPr>
          <w:sz w:val="24"/>
          <w:szCs w:val="24"/>
        </w:rPr>
        <w:t>Also</w:t>
      </w:r>
      <w:r w:rsidR="00734071">
        <w:rPr>
          <w:sz w:val="24"/>
          <w:szCs w:val="24"/>
        </w:rPr>
        <w:t>,</w:t>
      </w:r>
      <w:r w:rsidRPr="000E4965">
        <w:rPr>
          <w:sz w:val="24"/>
          <w:szCs w:val="24"/>
        </w:rPr>
        <w:t xml:space="preserve"> patients with comorbid conditions or emergency cases requiring hospital admission and were discovered to be +</w:t>
      </w:r>
      <w:proofErr w:type="spellStart"/>
      <w:proofErr w:type="gramStart"/>
      <w:r w:rsidRPr="000E4965">
        <w:rPr>
          <w:sz w:val="24"/>
          <w:szCs w:val="24"/>
        </w:rPr>
        <w:t>ve</w:t>
      </w:r>
      <w:proofErr w:type="spellEnd"/>
      <w:r w:rsidRPr="000E4965">
        <w:rPr>
          <w:sz w:val="24"/>
          <w:szCs w:val="24"/>
        </w:rPr>
        <w:t xml:space="preserve">  COVID</w:t>
      </w:r>
      <w:proofErr w:type="gramEnd"/>
      <w:r w:rsidRPr="000E4965">
        <w:rPr>
          <w:sz w:val="24"/>
          <w:szCs w:val="24"/>
        </w:rPr>
        <w:t>-19 PCR in nasopharyngeal swab</w:t>
      </w:r>
    </w:p>
    <w:p w14:paraId="45226B87" w14:textId="77777777" w:rsidR="00EF0378" w:rsidRPr="00EF0378" w:rsidRDefault="00EF0378" w:rsidP="00EF0378">
      <w:pPr>
        <w:rPr>
          <w:b/>
          <w:bCs/>
          <w:sz w:val="28"/>
          <w:szCs w:val="28"/>
        </w:rPr>
      </w:pPr>
      <w:r w:rsidRPr="00EF0378">
        <w:rPr>
          <w:b/>
          <w:bCs/>
          <w:sz w:val="28"/>
          <w:szCs w:val="28"/>
        </w:rPr>
        <w:t>5. result</w:t>
      </w:r>
    </w:p>
    <w:p w14:paraId="5483EAD1" w14:textId="77777777" w:rsidR="00EF0378" w:rsidRPr="00EF0378" w:rsidRDefault="00EF0378" w:rsidP="00EF0378">
      <w:pPr>
        <w:rPr>
          <w:b/>
          <w:bCs/>
          <w:sz w:val="28"/>
          <w:szCs w:val="28"/>
        </w:rPr>
      </w:pPr>
      <w:proofErr w:type="spellStart"/>
      <w:proofErr w:type="gramStart"/>
      <w:r w:rsidRPr="00EF0378">
        <w:rPr>
          <w:b/>
          <w:bCs/>
          <w:sz w:val="28"/>
          <w:szCs w:val="28"/>
        </w:rPr>
        <w:t>a.identify</w:t>
      </w:r>
      <w:proofErr w:type="spellEnd"/>
      <w:proofErr w:type="gramEnd"/>
      <w:r w:rsidRPr="00EF0378">
        <w:rPr>
          <w:b/>
          <w:bCs/>
          <w:sz w:val="28"/>
          <w:szCs w:val="28"/>
        </w:rPr>
        <w:t xml:space="preserve"> CT finding and its grades</w:t>
      </w:r>
    </w:p>
    <w:p w14:paraId="63D4266C" w14:textId="77777777" w:rsidR="00EF0378" w:rsidRPr="000E4965" w:rsidRDefault="00EF0378" w:rsidP="00EF0378">
      <w:pPr>
        <w:rPr>
          <w:sz w:val="24"/>
          <w:szCs w:val="24"/>
        </w:rPr>
      </w:pPr>
      <w:r w:rsidRPr="000E4965">
        <w:rPr>
          <w:sz w:val="24"/>
          <w:szCs w:val="24"/>
        </w:rPr>
        <w:t>CT scanning in patients with COVID-19–associated pneumonia usually shows ground-glass opacification, possibly with consolidation.</w:t>
      </w:r>
    </w:p>
    <w:p w14:paraId="5CD2D68C" w14:textId="77777777" w:rsidR="00EF0378" w:rsidRPr="000E4965" w:rsidRDefault="00EF0378" w:rsidP="00EF0378">
      <w:pPr>
        <w:rPr>
          <w:sz w:val="24"/>
          <w:szCs w:val="24"/>
        </w:rPr>
      </w:pPr>
      <w:r w:rsidRPr="000E4965">
        <w:rPr>
          <w:sz w:val="24"/>
          <w:szCs w:val="24"/>
        </w:rPr>
        <w:t>Some studies have reported that abnormalities on chest CT scans are usually bilateral, involve the lower lobes, and have a peripheral distribution. Pleural effusion, pleural thickening, and lymphadenopathy have also been reported, although with less frequency (Ojha et al., 2020).</w:t>
      </w:r>
    </w:p>
    <w:p w14:paraId="1F7DA67B" w14:textId="77777777" w:rsidR="00EF0378" w:rsidRPr="000E4965" w:rsidRDefault="00EF0378" w:rsidP="00EF0378">
      <w:pPr>
        <w:rPr>
          <w:sz w:val="24"/>
          <w:szCs w:val="24"/>
        </w:rPr>
      </w:pPr>
      <w:r w:rsidRPr="000E4965">
        <w:rPr>
          <w:sz w:val="24"/>
          <w:szCs w:val="24"/>
        </w:rPr>
        <w:t>Ojha V, Mani A, Pandey NN et al. (2020). CT in coronavirus disease 2019 (COVID-19): a systematic review of chest CT findings in 4410 adult patients. European radiology, 30, 6129-6138.</w:t>
      </w:r>
    </w:p>
    <w:p w14:paraId="4278A6A0" w14:textId="77777777" w:rsidR="00EF0378" w:rsidRPr="000E4965" w:rsidRDefault="00EF0378" w:rsidP="00EF0378">
      <w:pPr>
        <w:rPr>
          <w:sz w:val="24"/>
          <w:szCs w:val="24"/>
        </w:rPr>
      </w:pPr>
      <w:r w:rsidRPr="000E4965">
        <w:rPr>
          <w:sz w:val="24"/>
          <w:szCs w:val="24"/>
        </w:rPr>
        <w:t>COVID working group of the Dutch Radiological Society. CO-RADS classification. https://radiologyassistant.nl/</w:t>
      </w:r>
    </w:p>
    <w:p w14:paraId="299D3140" w14:textId="2F36FF18" w:rsidR="00EF0378" w:rsidRPr="000E4965" w:rsidRDefault="00EF0378" w:rsidP="00EF0378">
      <w:pPr>
        <w:rPr>
          <w:sz w:val="24"/>
          <w:szCs w:val="24"/>
        </w:rPr>
      </w:pPr>
      <w:r w:rsidRPr="000E4965">
        <w:rPr>
          <w:sz w:val="24"/>
          <w:szCs w:val="24"/>
        </w:rPr>
        <w:t>chest/covid-19-</w:t>
      </w:r>
      <w:r w:rsidR="00734071" w:rsidRPr="000E4965">
        <w:rPr>
          <w:sz w:val="24"/>
          <w:szCs w:val="24"/>
        </w:rPr>
        <w:t>CORADS</w:t>
      </w:r>
      <w:r w:rsidRPr="000E4965">
        <w:rPr>
          <w:sz w:val="24"/>
          <w:szCs w:val="24"/>
        </w:rPr>
        <w:t>-classification</w:t>
      </w:r>
    </w:p>
    <w:p w14:paraId="0E773806" w14:textId="77777777" w:rsidR="00EF0378" w:rsidRPr="00EF0378" w:rsidRDefault="00EF0378" w:rsidP="00EF0378">
      <w:pPr>
        <w:rPr>
          <w:b/>
          <w:bCs/>
          <w:sz w:val="28"/>
          <w:szCs w:val="28"/>
        </w:rPr>
      </w:pPr>
      <w:r w:rsidRPr="00EF0378">
        <w:rPr>
          <w:b/>
          <w:bCs/>
          <w:sz w:val="28"/>
          <w:szCs w:val="28"/>
        </w:rPr>
        <w:t>b. Table 1. HCC in chronic C hepatitis...?</w:t>
      </w:r>
    </w:p>
    <w:p w14:paraId="0EACF482" w14:textId="2BEA0F5E" w:rsidR="00EF0378" w:rsidRPr="00EF0378" w:rsidRDefault="00EF0378" w:rsidP="00EF0378">
      <w:pPr>
        <w:rPr>
          <w:b/>
          <w:bCs/>
          <w:sz w:val="28"/>
          <w:szCs w:val="28"/>
        </w:rPr>
      </w:pPr>
      <w:r w:rsidRPr="00EF0378">
        <w:rPr>
          <w:b/>
          <w:bCs/>
          <w:sz w:val="28"/>
          <w:szCs w:val="28"/>
        </w:rPr>
        <w:t>HCC was more common in cirrhotic patients (group III)</w:t>
      </w:r>
      <w:r w:rsidR="00734071">
        <w:rPr>
          <w:b/>
          <w:bCs/>
          <w:sz w:val="28"/>
          <w:szCs w:val="28"/>
        </w:rPr>
        <w:t>. However,</w:t>
      </w:r>
      <w:r w:rsidRPr="00EF0378">
        <w:rPr>
          <w:b/>
          <w:bCs/>
          <w:sz w:val="28"/>
          <w:szCs w:val="28"/>
        </w:rPr>
        <w:t xml:space="preserve"> it was </w:t>
      </w:r>
      <w:r w:rsidR="00734071">
        <w:rPr>
          <w:b/>
          <w:bCs/>
          <w:sz w:val="28"/>
          <w:szCs w:val="28"/>
        </w:rPr>
        <w:t>found</w:t>
      </w:r>
      <w:r w:rsidRPr="00EF0378">
        <w:rPr>
          <w:b/>
          <w:bCs/>
          <w:sz w:val="28"/>
          <w:szCs w:val="28"/>
        </w:rPr>
        <w:t xml:space="preserve"> in this study</w:t>
      </w:r>
      <w:r w:rsidR="007E30D6">
        <w:rPr>
          <w:b/>
          <w:bCs/>
          <w:sz w:val="28"/>
          <w:szCs w:val="28"/>
        </w:rPr>
        <w:t xml:space="preserve"> </w:t>
      </w:r>
      <w:proofErr w:type="gramStart"/>
      <w:r w:rsidR="007E30D6">
        <w:rPr>
          <w:b/>
          <w:bCs/>
          <w:sz w:val="28"/>
          <w:szCs w:val="28"/>
        </w:rPr>
        <w:t xml:space="preserve"> ..</w:t>
      </w:r>
      <w:proofErr w:type="gramEnd"/>
      <w:r w:rsidR="007E30D6">
        <w:rPr>
          <w:b/>
          <w:bCs/>
          <w:sz w:val="28"/>
          <w:szCs w:val="28"/>
        </w:rPr>
        <w:t xml:space="preserve"> </w:t>
      </w:r>
      <w:r w:rsidR="007E30D6" w:rsidRPr="007E30D6">
        <w:rPr>
          <w:sz w:val="24"/>
          <w:szCs w:val="24"/>
        </w:rPr>
        <w:t xml:space="preserve"> removed</w:t>
      </w:r>
    </w:p>
    <w:p w14:paraId="1C2CC6CB" w14:textId="77777777" w:rsidR="00EF0378" w:rsidRPr="00EF0378" w:rsidRDefault="00EF0378" w:rsidP="00EF0378">
      <w:pPr>
        <w:rPr>
          <w:b/>
          <w:bCs/>
          <w:sz w:val="28"/>
          <w:szCs w:val="28"/>
        </w:rPr>
      </w:pPr>
      <w:r w:rsidRPr="00EF0378">
        <w:rPr>
          <w:b/>
          <w:bCs/>
          <w:sz w:val="28"/>
          <w:szCs w:val="28"/>
        </w:rPr>
        <w:t>Table 2</w:t>
      </w:r>
      <w:proofErr w:type="gramStart"/>
      <w:r w:rsidRPr="00EF0378">
        <w:rPr>
          <w:b/>
          <w:bCs/>
          <w:sz w:val="28"/>
          <w:szCs w:val="28"/>
        </w:rPr>
        <w:t xml:space="preserve"> ..</w:t>
      </w:r>
      <w:proofErr w:type="gramEnd"/>
      <w:r w:rsidRPr="00EF0378">
        <w:rPr>
          <w:b/>
          <w:bCs/>
          <w:sz w:val="28"/>
          <w:szCs w:val="28"/>
        </w:rPr>
        <w:t xml:space="preserve"> explains the cause of hepatic encephalopathy in chronic hepatitis. This is decompensation as group 3</w:t>
      </w:r>
    </w:p>
    <w:p w14:paraId="7CD3099F" w14:textId="4D5C62D6" w:rsidR="00EF0378" w:rsidRPr="007E30D6" w:rsidRDefault="00734071" w:rsidP="00EF0378">
      <w:pPr>
        <w:rPr>
          <w:sz w:val="24"/>
          <w:szCs w:val="24"/>
        </w:rPr>
      </w:pPr>
      <w:r>
        <w:rPr>
          <w:sz w:val="24"/>
          <w:szCs w:val="24"/>
        </w:rPr>
        <w:t>COVID-19</w:t>
      </w:r>
      <w:r w:rsidR="00EF0378" w:rsidRPr="007E30D6">
        <w:rPr>
          <w:sz w:val="24"/>
          <w:szCs w:val="24"/>
        </w:rPr>
        <w:t xml:space="preserve"> infection leads to acute decompensation in these patients</w:t>
      </w:r>
      <w:r>
        <w:rPr>
          <w:sz w:val="24"/>
          <w:szCs w:val="24"/>
        </w:rPr>
        <w:t>,</w:t>
      </w:r>
      <w:r w:rsidR="00EF0378" w:rsidRPr="007E30D6">
        <w:rPr>
          <w:sz w:val="24"/>
          <w:szCs w:val="24"/>
        </w:rPr>
        <w:t xml:space="preserve"> and in group II patients</w:t>
      </w:r>
      <w:r>
        <w:rPr>
          <w:sz w:val="24"/>
          <w:szCs w:val="24"/>
        </w:rPr>
        <w:t>,</w:t>
      </w:r>
      <w:r w:rsidR="00EF0378" w:rsidRPr="007E30D6">
        <w:rPr>
          <w:sz w:val="24"/>
          <w:szCs w:val="24"/>
        </w:rPr>
        <w:t xml:space="preserve"> there </w:t>
      </w:r>
      <w:r>
        <w:rPr>
          <w:sz w:val="24"/>
          <w:szCs w:val="24"/>
        </w:rPr>
        <w:t>were</w:t>
      </w:r>
      <w:r w:rsidR="00EF0378" w:rsidRPr="007E30D6">
        <w:rPr>
          <w:sz w:val="24"/>
          <w:szCs w:val="24"/>
        </w:rPr>
        <w:t xml:space="preserve"> minimal symptoms </w:t>
      </w:r>
      <w:r>
        <w:rPr>
          <w:sz w:val="24"/>
          <w:szCs w:val="24"/>
        </w:rPr>
        <w:t xml:space="preserve">such </w:t>
      </w:r>
      <w:r w:rsidR="00EF0378" w:rsidRPr="007E30D6">
        <w:rPr>
          <w:sz w:val="24"/>
          <w:szCs w:val="24"/>
        </w:rPr>
        <w:t xml:space="preserve">as altered behavior and </w:t>
      </w:r>
      <w:proofErr w:type="spellStart"/>
      <w:r w:rsidR="00EF0378" w:rsidRPr="007E30D6">
        <w:rPr>
          <w:sz w:val="24"/>
          <w:szCs w:val="24"/>
        </w:rPr>
        <w:t>astrexis</w:t>
      </w:r>
      <w:proofErr w:type="spellEnd"/>
    </w:p>
    <w:p w14:paraId="47251B96" w14:textId="05A19057" w:rsidR="00EF0378" w:rsidRPr="00EF0378" w:rsidRDefault="00EF0378" w:rsidP="00EF0378">
      <w:pPr>
        <w:rPr>
          <w:b/>
          <w:bCs/>
          <w:sz w:val="28"/>
          <w:szCs w:val="28"/>
        </w:rPr>
      </w:pPr>
      <w:r w:rsidRPr="00EF0378">
        <w:rPr>
          <w:b/>
          <w:bCs/>
          <w:sz w:val="28"/>
          <w:szCs w:val="28"/>
        </w:rPr>
        <w:t>Table 4... Identify CT finding:</w:t>
      </w:r>
      <w:r w:rsidR="00734071">
        <w:rPr>
          <w:b/>
          <w:bCs/>
          <w:sz w:val="28"/>
          <w:szCs w:val="28"/>
        </w:rPr>
        <w:t xml:space="preserve"> </w:t>
      </w:r>
      <w:r w:rsidRPr="007E30D6">
        <w:rPr>
          <w:sz w:val="24"/>
          <w:szCs w:val="24"/>
        </w:rPr>
        <w:t>CO-RADS 4 and 5</w:t>
      </w:r>
    </w:p>
    <w:p w14:paraId="75A02906" w14:textId="77777777" w:rsidR="00EF0378" w:rsidRPr="00EF0378" w:rsidRDefault="00EF0378" w:rsidP="00EF0378">
      <w:pPr>
        <w:rPr>
          <w:b/>
          <w:bCs/>
          <w:sz w:val="28"/>
          <w:szCs w:val="28"/>
        </w:rPr>
      </w:pPr>
      <w:r w:rsidRPr="00EF0378">
        <w:rPr>
          <w:b/>
          <w:bCs/>
          <w:sz w:val="28"/>
          <w:szCs w:val="28"/>
        </w:rPr>
        <w:t>Table 5 in group 3 only:</w:t>
      </w:r>
    </w:p>
    <w:p w14:paraId="1C52BBB9" w14:textId="60DFD2A9" w:rsidR="00EF0378" w:rsidRPr="007E30D6" w:rsidRDefault="00EF0378" w:rsidP="00EF0378">
      <w:pPr>
        <w:rPr>
          <w:sz w:val="24"/>
          <w:szCs w:val="24"/>
        </w:rPr>
      </w:pPr>
      <w:r w:rsidRPr="007E30D6">
        <w:rPr>
          <w:sz w:val="24"/>
          <w:szCs w:val="24"/>
        </w:rPr>
        <w:t>Yes</w:t>
      </w:r>
      <w:r w:rsidR="00734071">
        <w:rPr>
          <w:sz w:val="24"/>
          <w:szCs w:val="24"/>
        </w:rPr>
        <w:t>,</w:t>
      </w:r>
      <w:r w:rsidRPr="007E30D6">
        <w:rPr>
          <w:sz w:val="24"/>
          <w:szCs w:val="24"/>
        </w:rPr>
        <w:t xml:space="preserve"> as group II </w:t>
      </w:r>
      <w:r w:rsidR="00734071">
        <w:rPr>
          <w:sz w:val="24"/>
          <w:szCs w:val="24"/>
        </w:rPr>
        <w:t>was</w:t>
      </w:r>
      <w:r w:rsidRPr="007E30D6">
        <w:rPr>
          <w:sz w:val="24"/>
          <w:szCs w:val="24"/>
        </w:rPr>
        <w:t xml:space="preserve"> child A </w:t>
      </w:r>
    </w:p>
    <w:p w14:paraId="3DEDE90C" w14:textId="6FC3B496" w:rsidR="008D0F87" w:rsidRPr="002D6032" w:rsidRDefault="008D0F87" w:rsidP="008D0F87">
      <w:pPr>
        <w:rPr>
          <w:b/>
          <w:bCs/>
        </w:rPr>
      </w:pPr>
      <w:r w:rsidRPr="002D6032">
        <w:rPr>
          <w:b/>
          <w:bCs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77777777" w:rsidR="008D0F87" w:rsidRDefault="008D0F87" w:rsidP="008D0F87">
      <w:r>
        <w:t>a. References should be numerically listed in the reference section in the order in which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7777777" w:rsidR="008D0F87" w:rsidRDefault="008D0F87" w:rsidP="008D0F87">
      <w:r>
        <w:t>c. References should cite three authors et al.: it is our house style to list a maximum of six authors, and if there is more than this, three authors et al.</w:t>
      </w:r>
    </w:p>
    <w:p w14:paraId="0661507F" w14:textId="1863BEA9" w:rsidR="008D0F87" w:rsidRDefault="008D0F87" w:rsidP="008D0F87">
      <w:bookmarkStart w:id="1" w:name="_Hlk96608633"/>
      <w:r>
        <w:t>5.</w:t>
      </w:r>
      <w:bookmarkEnd w:id="1"/>
      <w:r>
        <w:t xml:space="preserve"> Please </w:t>
      </w:r>
      <w:r w:rsidR="00216525">
        <w:t>ensure</w:t>
      </w:r>
      <w:r>
        <w:t xml:space="preserve"> that all tables and boxes are titled and cited in the text.</w:t>
      </w:r>
    </w:p>
    <w:p w14:paraId="5E59D14E" w14:textId="2E9E6716" w:rsidR="008D0F87" w:rsidRDefault="008D0F87" w:rsidP="008D0F87">
      <w:pPr>
        <w:rPr>
          <w:rStyle w:val="Hyperlink"/>
        </w:rPr>
      </w:pPr>
      <w:r>
        <w:t xml:space="preserve">Please find a link to the African Journal of gastroenterology and hepatology Author Guidelines which </w:t>
      </w:r>
      <w:r w:rsidR="00216525">
        <w:t>explains</w:t>
      </w:r>
      <w:r>
        <w:t xml:space="preserve"> these sections in more detail: </w:t>
      </w:r>
      <w:hyperlink r:id="rId5" w:history="1">
        <w:r w:rsidRPr="005A2BE6">
          <w:rPr>
            <w:rStyle w:val="Hyperlink"/>
          </w:rPr>
          <w:t>https://ajgh.journals.ekb.eg/journal/authors.note</w:t>
        </w:r>
      </w:hyperlink>
      <w:r>
        <w:rPr>
          <w:rStyle w:val="Hyperlink"/>
        </w:rPr>
        <w:t>.</w:t>
      </w:r>
    </w:p>
    <w:p w14:paraId="36BF8DE1" w14:textId="77777777" w:rsidR="008D0F87" w:rsidRDefault="008D0F87" w:rsidP="008D0F87">
      <w:r>
        <w:t>6. please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BD8"/>
    <w:multiLevelType w:val="hybridMultilevel"/>
    <w:tmpl w:val="D43218C4"/>
    <w:lvl w:ilvl="0" w:tplc="47C834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1FDE"/>
    <w:multiLevelType w:val="hybridMultilevel"/>
    <w:tmpl w:val="E3CCCCD2"/>
    <w:lvl w:ilvl="0" w:tplc="7A766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7380553">
    <w:abstractNumId w:val="3"/>
  </w:num>
  <w:num w:numId="2" w16cid:durableId="1023897906">
    <w:abstractNumId w:val="1"/>
  </w:num>
  <w:num w:numId="3" w16cid:durableId="1109353808">
    <w:abstractNumId w:val="4"/>
  </w:num>
  <w:num w:numId="4" w16cid:durableId="191379200">
    <w:abstractNumId w:val="2"/>
  </w:num>
  <w:num w:numId="5" w16cid:durableId="1476337388">
    <w:abstractNumId w:val="6"/>
  </w:num>
  <w:num w:numId="6" w16cid:durableId="658971307">
    <w:abstractNumId w:val="5"/>
  </w:num>
  <w:num w:numId="7" w16cid:durableId="44160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hideGrammaticalError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mwqAUAjmOdDiwAAAA="/>
  </w:docVars>
  <w:rsids>
    <w:rsidRoot w:val="00E420F5"/>
    <w:rsid w:val="000658FA"/>
    <w:rsid w:val="000734F7"/>
    <w:rsid w:val="000E4965"/>
    <w:rsid w:val="000F1DE4"/>
    <w:rsid w:val="001309BE"/>
    <w:rsid w:val="001640A1"/>
    <w:rsid w:val="001A2E54"/>
    <w:rsid w:val="00207087"/>
    <w:rsid w:val="00216525"/>
    <w:rsid w:val="00264FD3"/>
    <w:rsid w:val="002A297C"/>
    <w:rsid w:val="002E59D1"/>
    <w:rsid w:val="00322BAE"/>
    <w:rsid w:val="00367B10"/>
    <w:rsid w:val="00405A04"/>
    <w:rsid w:val="004265C9"/>
    <w:rsid w:val="004616F2"/>
    <w:rsid w:val="00503256"/>
    <w:rsid w:val="005913A9"/>
    <w:rsid w:val="005B3E87"/>
    <w:rsid w:val="00601EEF"/>
    <w:rsid w:val="00637C3C"/>
    <w:rsid w:val="00684437"/>
    <w:rsid w:val="006D3579"/>
    <w:rsid w:val="00734071"/>
    <w:rsid w:val="007614AC"/>
    <w:rsid w:val="007A09FA"/>
    <w:rsid w:val="007B0651"/>
    <w:rsid w:val="007B438A"/>
    <w:rsid w:val="007E30D6"/>
    <w:rsid w:val="0084709F"/>
    <w:rsid w:val="00852966"/>
    <w:rsid w:val="008D0F87"/>
    <w:rsid w:val="00920080"/>
    <w:rsid w:val="009D7D07"/>
    <w:rsid w:val="00A72555"/>
    <w:rsid w:val="00A86C74"/>
    <w:rsid w:val="00B575FD"/>
    <w:rsid w:val="00B745FB"/>
    <w:rsid w:val="00B866E0"/>
    <w:rsid w:val="00BC1849"/>
    <w:rsid w:val="00C179FC"/>
    <w:rsid w:val="00CD0DF3"/>
    <w:rsid w:val="00D05A0F"/>
    <w:rsid w:val="00D1630B"/>
    <w:rsid w:val="00D316CF"/>
    <w:rsid w:val="00D32EAA"/>
    <w:rsid w:val="00D85A0F"/>
    <w:rsid w:val="00E24EF2"/>
    <w:rsid w:val="00E420F5"/>
    <w:rsid w:val="00ED46B2"/>
    <w:rsid w:val="00EF0378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E484B186-453B-4440-851B-25062AB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07087"/>
    <w:pPr>
      <w:widowControl w:val="0"/>
      <w:autoSpaceDE w:val="0"/>
      <w:autoSpaceDN w:val="0"/>
      <w:adjustRightInd w:val="0"/>
      <w:spacing w:after="0" w:line="240" w:lineRule="auto"/>
      <w:ind w:left="177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07087"/>
    <w:rPr>
      <w:rFonts w:ascii="Times New Roman" w:eastAsiaTheme="minorEastAsia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SYSalem</cp:lastModifiedBy>
  <cp:revision>4</cp:revision>
  <dcterms:created xsi:type="dcterms:W3CDTF">2022-12-17T11:49:00Z</dcterms:created>
  <dcterms:modified xsi:type="dcterms:W3CDTF">2022-12-18T11:21:00Z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