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D353" w14:textId="372A84B3" w:rsidR="008D0F87" w:rsidRPr="00C76128" w:rsidRDefault="002364F5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13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BD67D0">
        <w:rPr>
          <w:rFonts w:ascii="Times New Roman" w:eastAsia="Times New Roman" w:hAnsi="Times New Roman" w:cs="Times New Roman"/>
          <w:color w:val="222222"/>
          <w:sz w:val="24"/>
          <w:szCs w:val="24"/>
        </w:rPr>
        <w:t>february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3B5C09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</w:p>
    <w:p w14:paraId="28FABC0C" w14:textId="740EA860" w:rsidR="000734F7" w:rsidRDefault="008D0F87" w:rsidP="000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Prof </w:t>
      </w:r>
      <w:proofErr w:type="gramStart"/>
      <w:r w:rsidR="002364F5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Dr.</w:t>
      </w:r>
      <w:proofErr w:type="gramEnd"/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2364F5">
        <w:rPr>
          <w:rFonts w:ascii="Times New Roman" w:eastAsia="Times New Roman" w:hAnsi="Times New Roman" w:cs="Times New Roman"/>
          <w:color w:val="222222"/>
          <w:sz w:val="24"/>
          <w:szCs w:val="24"/>
        </w:rPr>
        <w:t>Nearme</w:t>
      </w:r>
      <w:r w:rsidR="000E2999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2364F5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proofErr w:type="spellEnd"/>
      <w:r w:rsidR="002364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Rashad</w:t>
      </w:r>
      <w:r w:rsidR="00BD67D0" w:rsidRPr="00BD67D0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51F0FF52" w14:textId="157CBB1B" w:rsidR="008D0F87" w:rsidRPr="00C76128" w:rsidRDefault="00D1630B" w:rsidP="00DE64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>You submitted a manuscript</w:t>
      </w:r>
      <w:r w:rsidR="00BD67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AJGH-2301-1030 entitled 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 w:rsidR="00BD67D0" w:rsidRPr="00BD67D0">
        <w:rPr>
          <w:rFonts w:ascii="Times New Roman" w:eastAsia="Times New Roman" w:hAnsi="Times New Roman" w:cs="Times New Roman"/>
          <w:color w:val="222222"/>
          <w:sz w:val="24"/>
          <w:szCs w:val="24"/>
        </w:rPr>
        <w:t>Knowledge, attitude</w:t>
      </w:r>
      <w:r w:rsidR="00BD67D0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BD67D0" w:rsidRPr="00BD67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practice towards hepatitis B and C viruses in the population of Lubumbashi, Democratic Republic of Congo</w:t>
      </w:r>
      <w:r w:rsidR="000734F7" w:rsidRPr="000734F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 African Journal of gastroenterology and hepatology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  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Because we are trying to facilitate the timely publication of manuscripts submitted to the African journal of gastroenterology and hepatology, your revised manuscript should be submitted as soon as possible.</w:t>
      </w:r>
    </w:p>
    <w:p w14:paraId="09156534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again, thank you for submitting your manuscript to the African Journal of gastroenterology and hepatology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I look forward to receiving 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Chief Editor, African Journal of gastroenterology and hepatology</w:t>
      </w:r>
    </w:p>
    <w:p w14:paraId="07E4E70F" w14:textId="27D6C1E0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Please,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925AA2">
        <w:rPr>
          <w:rFonts w:ascii="Times New Roman" w:eastAsia="Times New Roman" w:hAnsi="Times New Roman" w:cs="Times New Roman"/>
          <w:color w:val="222222"/>
          <w:sz w:val="24"/>
          <w:szCs w:val="24"/>
        </w:rPr>
        <w:t>Please provide your responses and details of changes made to each comment in an Author Response Letter when submitting your revised manuscript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5258DBE7" w:rsidR="00414FE8" w:rsidRPr="0022099F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</w:p>
    <w:p w14:paraId="272AD30B" w14:textId="51D0D7A7" w:rsidR="002364F5" w:rsidRDefault="002364F5" w:rsidP="002364F5">
      <w:r>
        <w:t xml:space="preserve">Some writing errors were </w:t>
      </w:r>
      <w:r w:rsidR="005E291A">
        <w:t>seen.</w:t>
      </w:r>
    </w:p>
    <w:p w14:paraId="30EF1AFF" w14:textId="77777777" w:rsidR="002364F5" w:rsidRDefault="002364F5" w:rsidP="002364F5">
      <w:r>
        <w:t>- In the subjects section: IWCLL (stands for?)</w:t>
      </w:r>
    </w:p>
    <w:p w14:paraId="5FEB85D9" w14:textId="0C81BA36" w:rsidR="002364F5" w:rsidRDefault="002364F5" w:rsidP="002364F5">
      <w:r>
        <w:t>- Please unify the writing style of the references</w:t>
      </w:r>
      <w:r w:rsidR="005E291A">
        <w:t xml:space="preserve">. </w:t>
      </w:r>
      <w:r w:rsidR="00652E5B">
        <w:t>For example, some</w:t>
      </w:r>
      <w:r>
        <w:t xml:space="preserve"> of them had DOI</w:t>
      </w:r>
      <w:r w:rsidR="005E291A">
        <w:t>,</w:t>
      </w:r>
      <w:r>
        <w:t xml:space="preserve"> and others </w:t>
      </w:r>
      <w:r w:rsidR="005E291A">
        <w:t>did not.</w:t>
      </w:r>
    </w:p>
    <w:p w14:paraId="697AAE2C" w14:textId="12F3AFFB" w:rsidR="002364F5" w:rsidRDefault="002364F5" w:rsidP="002364F5">
      <w:r>
        <w:t>- Table 1: the control group: 100 25 (100%) =, in all the number</w:t>
      </w:r>
      <w:r w:rsidR="005E291A">
        <w:t>,</w:t>
      </w:r>
      <w:r>
        <w:t xml:space="preserve"> is 25</w:t>
      </w:r>
      <w:r w:rsidR="005E291A">
        <w:t>,</w:t>
      </w:r>
      <w:r>
        <w:t xml:space="preserve"> not 100</w:t>
      </w:r>
    </w:p>
    <w:p w14:paraId="2278ADBF" w14:textId="6F78FBDB" w:rsidR="002364F5" w:rsidRDefault="002364F5" w:rsidP="002364F5">
      <w:r>
        <w:t>- Table 2: total bilirubin difference was significant 0.7943 (0.022)</w:t>
      </w:r>
      <w:r w:rsidR="005E291A">
        <w:t>. You</w:t>
      </w:r>
      <w:r>
        <w:t xml:space="preserve"> should mention the statistical test applied below each table.</w:t>
      </w:r>
    </w:p>
    <w:p w14:paraId="0AAE311C" w14:textId="7C2C5E22" w:rsidR="002364F5" w:rsidRDefault="002364F5" w:rsidP="002364F5">
      <w:r>
        <w:t xml:space="preserve">- Table 3: HCV prevalence 0.003 (0.6392) </w:t>
      </w:r>
      <w:r w:rsidR="005E291A">
        <w:t>non-significant</w:t>
      </w:r>
      <w:r>
        <w:t xml:space="preserve">, ZAP 70% 0.006 (0.3912) </w:t>
      </w:r>
      <w:r w:rsidR="005E291A">
        <w:t>non-significant</w:t>
      </w:r>
      <w:r>
        <w:t>, CD 38% 0.012 ( &lt;0.0001) and this could affect the results, please revise it</w:t>
      </w:r>
    </w:p>
    <w:p w14:paraId="38873FC7" w14:textId="20AB7CD3" w:rsidR="0052405C" w:rsidRDefault="008D0F87" w:rsidP="00BD67D0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</w:p>
    <w:p w14:paraId="1233AB37" w14:textId="445EB25F" w:rsidR="008D0F87" w:rsidRPr="005B01E9" w:rsidRDefault="004D34C6" w:rsidP="004A11D2">
      <w:pPr>
        <w:rPr>
          <w:b/>
          <w:bCs/>
          <w:sz w:val="28"/>
          <w:szCs w:val="28"/>
        </w:rPr>
      </w:pPr>
      <w:r>
        <w:t>Check the uploaded file.</w:t>
      </w:r>
    </w:p>
    <w:p w14:paraId="05FD2539" w14:textId="77777777" w:rsidR="00E63FE4" w:rsidRDefault="001640A1" w:rsidP="00E63FE4">
      <w:pPr>
        <w:rPr>
          <w:b/>
          <w:bCs/>
          <w:sz w:val="28"/>
          <w:szCs w:val="28"/>
        </w:rPr>
      </w:pPr>
      <w:bookmarkStart w:id="0" w:name="_Hlk110688896"/>
      <w:r w:rsidRPr="001640A1">
        <w:rPr>
          <w:b/>
          <w:bCs/>
          <w:sz w:val="28"/>
          <w:szCs w:val="28"/>
        </w:rPr>
        <w:t>Reviewer 3:</w:t>
      </w:r>
      <w:r w:rsidR="00E63FE4">
        <w:rPr>
          <w:b/>
          <w:bCs/>
          <w:sz w:val="28"/>
          <w:szCs w:val="28"/>
        </w:rPr>
        <w:t xml:space="preserve"> </w:t>
      </w:r>
    </w:p>
    <w:p w14:paraId="127D4595" w14:textId="548C6566" w:rsidR="004D34C6" w:rsidRDefault="004D34C6" w:rsidP="004D34C6">
      <w:bookmarkStart w:id="1" w:name="_Hlk121748102"/>
      <w:bookmarkEnd w:id="0"/>
      <w:r>
        <w:lastRenderedPageBreak/>
        <w:t xml:space="preserve">1- please clarify for me your research topic and inclusion criteria how it is for HCV-positive patients, and in clinical criteria, you included only </w:t>
      </w:r>
      <w:r w:rsidR="00652E5B">
        <w:t>six</w:t>
      </w:r>
      <w:r>
        <w:t xml:space="preserve"> patients positive for HCV, although you are in an endemic area for HCV</w:t>
      </w:r>
    </w:p>
    <w:p w14:paraId="6AE32E68" w14:textId="74EF29B8" w:rsidR="004D34C6" w:rsidRDefault="004D34C6" w:rsidP="004D34C6">
      <w:r>
        <w:t xml:space="preserve">2- although you gave your patients ibrutinib, you did not mention any data about 17p deletion. Is it done for the patients, and how many </w:t>
      </w:r>
      <w:r w:rsidR="00652E5B">
        <w:t>positives</w:t>
      </w:r>
      <w:r>
        <w:t>?</w:t>
      </w:r>
    </w:p>
    <w:p w14:paraId="28783E59" w14:textId="77777777" w:rsidR="004D34C6" w:rsidRDefault="004D34C6" w:rsidP="004D34C6">
      <w:r>
        <w:t>3- no response mentions although you told successful treatment or survival outcomes to support your recommendation as prognostic and predictive</w:t>
      </w:r>
    </w:p>
    <w:p w14:paraId="27FCABD5" w14:textId="77777777" w:rsidR="004D34C6" w:rsidRDefault="004D34C6" w:rsidP="004D34C6">
      <w:r>
        <w:t>4- discussion needs to be written again, as the last part is the repetition of the result</w:t>
      </w:r>
    </w:p>
    <w:p w14:paraId="2358D981" w14:textId="4F393530" w:rsidR="004D34C6" w:rsidRDefault="004D34C6" w:rsidP="004D34C6">
      <w:r>
        <w:t>5</w:t>
      </w:r>
      <w:proofErr w:type="gramStart"/>
      <w:r>
        <w:t>-  English</w:t>
      </w:r>
      <w:proofErr w:type="gramEnd"/>
      <w:r>
        <w:t xml:space="preserve"> editing</w:t>
      </w:r>
      <w:r w:rsidR="00652E5B">
        <w:t xml:space="preserve"> is</w:t>
      </w:r>
      <w:r>
        <w:t xml:space="preserve"> needed</w:t>
      </w:r>
      <w:r w:rsidR="00652E5B">
        <w:t>.</w:t>
      </w:r>
    </w:p>
    <w:bookmarkEnd w:id="1"/>
    <w:p w14:paraId="3DEDE90C" w14:textId="0F99A9E9" w:rsidR="008D0F87" w:rsidRPr="002D6032" w:rsidRDefault="008D0F87" w:rsidP="006C30DE">
      <w:pPr>
        <w:rPr>
          <w:b/>
          <w:bCs/>
        </w:rPr>
      </w:pPr>
      <w:r w:rsidRPr="002D6032">
        <w:rPr>
          <w:b/>
          <w:bCs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77777777" w:rsidR="008D0F87" w:rsidRDefault="008D0F87" w:rsidP="008D0F87">
      <w:r>
        <w:t>a. References should be numerically listed in the reference section in the order in which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7777777" w:rsidR="008D0F87" w:rsidRDefault="008D0F87" w:rsidP="008D0F87">
      <w:r>
        <w:t>c. References should cite three authors et al.: it is our house style to list a maximum of six authors, and if there is more than this, three authors et al.</w:t>
      </w:r>
    </w:p>
    <w:p w14:paraId="0661507F" w14:textId="3177E8B4" w:rsidR="008D0F87" w:rsidRDefault="008D0F87" w:rsidP="008D0F87">
      <w:bookmarkStart w:id="2" w:name="_Hlk96608633"/>
      <w:r>
        <w:t>5.</w:t>
      </w:r>
      <w:bookmarkEnd w:id="2"/>
      <w:r>
        <w:t xml:space="preserve"> Please </w:t>
      </w:r>
      <w:r w:rsidR="00216525">
        <w:t>ensure</w:t>
      </w:r>
      <w:r>
        <w:t xml:space="preserve"> that all tables and boxes are titled and cited in the text.</w:t>
      </w:r>
      <w:r w:rsidR="006C30DE">
        <w:t xml:space="preserve"> Three-line tables are preferred.</w:t>
      </w:r>
    </w:p>
    <w:p w14:paraId="5E59D14E" w14:textId="00765463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gastroenterology and hepatology Author Guidelines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77777777" w:rsidR="008D0F87" w:rsidRDefault="008D0F87" w:rsidP="008D0F87">
      <w:r>
        <w:t>6. please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3"/>
  </w:num>
  <w:num w:numId="4" w16cid:durableId="1693796255">
    <w:abstractNumId w:val="1"/>
  </w:num>
  <w:num w:numId="5" w16cid:durableId="287974791">
    <w:abstractNumId w:val="4"/>
  </w:num>
  <w:num w:numId="6" w16cid:durableId="204224765">
    <w:abstractNumId w:val="6"/>
  </w:num>
  <w:num w:numId="7" w16cid:durableId="151216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oFAA25iI4tAAAA"/>
  </w:docVars>
  <w:rsids>
    <w:rsidRoot w:val="00E420F5"/>
    <w:rsid w:val="00057605"/>
    <w:rsid w:val="000710EE"/>
    <w:rsid w:val="000734F7"/>
    <w:rsid w:val="000E2999"/>
    <w:rsid w:val="000F1DE4"/>
    <w:rsid w:val="000F7603"/>
    <w:rsid w:val="001309BE"/>
    <w:rsid w:val="001640A1"/>
    <w:rsid w:val="001A2E54"/>
    <w:rsid w:val="001E7530"/>
    <w:rsid w:val="00216525"/>
    <w:rsid w:val="0022099F"/>
    <w:rsid w:val="002364F5"/>
    <w:rsid w:val="002630F5"/>
    <w:rsid w:val="00264FD3"/>
    <w:rsid w:val="00322BAE"/>
    <w:rsid w:val="003B5C09"/>
    <w:rsid w:val="003D10F9"/>
    <w:rsid w:val="00405A04"/>
    <w:rsid w:val="00414FE8"/>
    <w:rsid w:val="004265C9"/>
    <w:rsid w:val="004616F2"/>
    <w:rsid w:val="004A11D2"/>
    <w:rsid w:val="004D34C6"/>
    <w:rsid w:val="0052405C"/>
    <w:rsid w:val="005913A9"/>
    <w:rsid w:val="005B3E87"/>
    <w:rsid w:val="005E291A"/>
    <w:rsid w:val="00601EEF"/>
    <w:rsid w:val="00637C3C"/>
    <w:rsid w:val="00652E5B"/>
    <w:rsid w:val="00667805"/>
    <w:rsid w:val="006C30DE"/>
    <w:rsid w:val="006D3579"/>
    <w:rsid w:val="007614AC"/>
    <w:rsid w:val="007A09FA"/>
    <w:rsid w:val="007A14B1"/>
    <w:rsid w:val="007B438A"/>
    <w:rsid w:val="0084709F"/>
    <w:rsid w:val="00852966"/>
    <w:rsid w:val="008B6CA9"/>
    <w:rsid w:val="008D0F87"/>
    <w:rsid w:val="00920080"/>
    <w:rsid w:val="00A72555"/>
    <w:rsid w:val="00A76C04"/>
    <w:rsid w:val="00B243F6"/>
    <w:rsid w:val="00B745FB"/>
    <w:rsid w:val="00B866E0"/>
    <w:rsid w:val="00BC1849"/>
    <w:rsid w:val="00BD67D0"/>
    <w:rsid w:val="00C403D4"/>
    <w:rsid w:val="00C87958"/>
    <w:rsid w:val="00D1630B"/>
    <w:rsid w:val="00D316CF"/>
    <w:rsid w:val="00D4540F"/>
    <w:rsid w:val="00D85A0F"/>
    <w:rsid w:val="00DE643B"/>
    <w:rsid w:val="00E24EF2"/>
    <w:rsid w:val="00E420F5"/>
    <w:rsid w:val="00E63287"/>
    <w:rsid w:val="00E63FE4"/>
    <w:rsid w:val="00F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1</Pages>
  <Words>710</Words>
  <Characters>4122</Characters>
  <Application>Microsoft Office Word</Application>
  <DocSecurity>0</DocSecurity>
  <Lines>66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salem yousef</cp:lastModifiedBy>
  <cp:revision>29</cp:revision>
  <dcterms:created xsi:type="dcterms:W3CDTF">2022-08-06T12:10:00Z</dcterms:created>
  <dcterms:modified xsi:type="dcterms:W3CDTF">2023-02-13T16:54:00Z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